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20" w:type="dxa"/>
        <w:tblLayout w:type="fixed"/>
        <w:tblLook w:val="04A0"/>
      </w:tblPr>
      <w:tblGrid>
        <w:gridCol w:w="1952"/>
        <w:gridCol w:w="1702"/>
        <w:gridCol w:w="1277"/>
        <w:gridCol w:w="1559"/>
        <w:gridCol w:w="1276"/>
        <w:gridCol w:w="1276"/>
        <w:gridCol w:w="1417"/>
        <w:gridCol w:w="1276"/>
        <w:gridCol w:w="1276"/>
        <w:gridCol w:w="1272"/>
        <w:gridCol w:w="1137"/>
      </w:tblGrid>
      <w:tr w:rsidR="00896EEC" w:rsidTr="00896EEC">
        <w:tc>
          <w:tcPr>
            <w:tcW w:w="19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Ф.И.О.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r>
              <w:t>Должность</w:t>
            </w:r>
          </w:p>
        </w:tc>
        <w:tc>
          <w:tcPr>
            <w:tcW w:w="4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Перечень объектов недвижимого имущества, на праве собственности или находящихся  в пользовании (вид, площадь, страна расположения объекта)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Перечень транспортных средств, принадлежащих на праве собственности (вид,марка)</w:t>
            </w:r>
          </w:p>
        </w:tc>
        <w:tc>
          <w:tcPr>
            <w:tcW w:w="3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Декларированный годовой доход(руб)</w:t>
            </w:r>
          </w:p>
        </w:tc>
      </w:tr>
      <w:tr w:rsidR="00896EEC" w:rsidTr="00896EEC">
        <w:tc>
          <w:tcPr>
            <w:tcW w:w="19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EEC" w:rsidRDefault="00896EEC"/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6EEC" w:rsidRDefault="00896EEC"/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r>
              <w:t>Должност.</w:t>
            </w:r>
          </w:p>
          <w:p w:rsidR="00896EEC" w:rsidRDefault="00896EEC">
            <w:pPr>
              <w:jc w:val="center"/>
            </w:pPr>
            <w:r>
              <w:t>лицо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Супруги</w:t>
            </w:r>
          </w:p>
          <w:p w:rsidR="00896EEC" w:rsidRDefault="00896EEC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r>
              <w:t>Несоверш.</w:t>
            </w:r>
          </w:p>
          <w:p w:rsidR="00896EEC" w:rsidRDefault="00896EEC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r>
              <w:t>Должност.</w:t>
            </w:r>
          </w:p>
          <w:p w:rsidR="00896EEC" w:rsidRDefault="00896EEC">
            <w:pPr>
              <w:jc w:val="center"/>
            </w:pPr>
            <w:r>
              <w:t>лицо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Супруги</w:t>
            </w:r>
          </w:p>
          <w:p w:rsidR="00896EEC" w:rsidRDefault="00896EEC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r>
              <w:t>Несоверш.</w:t>
            </w:r>
          </w:p>
          <w:p w:rsidR="00896EEC" w:rsidRDefault="00896EEC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Должнос.</w:t>
            </w:r>
          </w:p>
          <w:p w:rsidR="00896EEC" w:rsidRDefault="00896EEC">
            <w:pPr>
              <w:jc w:val="center"/>
            </w:pPr>
            <w:r>
              <w:t>лицо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Супруги</w:t>
            </w:r>
          </w:p>
          <w:p w:rsidR="00896EEC" w:rsidRDefault="00896EEC">
            <w:pPr>
              <w:jc w:val="center"/>
            </w:pPr>
            <w:r>
              <w:t>(супруга)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Несоверш.</w:t>
            </w:r>
          </w:p>
          <w:p w:rsidR="00896EEC" w:rsidRDefault="00896EEC">
            <w:pPr>
              <w:jc w:val="center"/>
            </w:pPr>
            <w:r>
              <w:t>детей</w:t>
            </w:r>
          </w:p>
        </w:tc>
      </w:tr>
      <w:tr w:rsidR="00896EEC" w:rsidTr="00896EEC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10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 w:rsidP="0023622D">
            <w:pPr>
              <w:jc w:val="center"/>
            </w:pPr>
            <w:r>
              <w:t>11</w:t>
            </w:r>
          </w:p>
        </w:tc>
      </w:tr>
      <w:tr w:rsidR="00896EEC" w:rsidTr="00896EEC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Глазкова</w:t>
            </w:r>
          </w:p>
          <w:p w:rsidR="00896EEC" w:rsidRDefault="00896EEC">
            <w:pPr>
              <w:jc w:val="center"/>
            </w:pPr>
            <w:r>
              <w:t>Елена</w:t>
            </w:r>
          </w:p>
          <w:p w:rsidR="00896EEC" w:rsidRDefault="00896EEC">
            <w:pPr>
              <w:jc w:val="center"/>
            </w:pPr>
            <w:r>
              <w:t>Николаевна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pPr>
              <w:jc w:val="center"/>
            </w:pPr>
            <w:r>
              <w:t>Специалист по</w:t>
            </w:r>
          </w:p>
          <w:p w:rsidR="00896EEC" w:rsidRDefault="00896EEC">
            <w:pPr>
              <w:jc w:val="center"/>
            </w:pPr>
            <w:r>
              <w:t>Экономической</w:t>
            </w:r>
          </w:p>
          <w:p w:rsidR="00896EEC" w:rsidRDefault="00896EEC">
            <w:pPr>
              <w:jc w:val="center"/>
            </w:pPr>
            <w:r>
              <w:t>политике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23622D">
            <w:pPr>
              <w:jc w:val="center"/>
            </w:pPr>
            <w:r>
              <w:t>Не имеет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896EEC" w:rsidP="00896EEC">
            <w:pPr>
              <w:jc w:val="center"/>
            </w:pPr>
            <w:r>
              <w:t>Квартира</w:t>
            </w:r>
          </w:p>
          <w:p w:rsidR="00896EEC" w:rsidRDefault="00896EEC" w:rsidP="00896EEC">
            <w:pPr>
              <w:jc w:val="center"/>
            </w:pPr>
            <w:r>
              <w:t>Общая</w:t>
            </w:r>
          </w:p>
          <w:p w:rsidR="00896EEC" w:rsidRDefault="00896EEC" w:rsidP="00896EEC">
            <w:pPr>
              <w:jc w:val="center"/>
            </w:pPr>
            <w:r>
              <w:t>Долевая</w:t>
            </w:r>
          </w:p>
          <w:p w:rsidR="00896EEC" w:rsidRDefault="0023622D" w:rsidP="00896EEC">
            <w:pPr>
              <w:jc w:val="center"/>
            </w:pPr>
            <w:r>
              <w:t>С</w:t>
            </w:r>
            <w:r w:rsidR="00896EEC">
              <w:t>обств</w:t>
            </w:r>
          </w:p>
          <w:p w:rsidR="0023622D" w:rsidRDefault="0023622D" w:rsidP="00896EEC">
            <w:pPr>
              <w:jc w:val="center"/>
            </w:pPr>
            <w:r>
              <w:t>½</w:t>
            </w:r>
          </w:p>
          <w:p w:rsidR="0023622D" w:rsidRDefault="0023622D" w:rsidP="00896EEC">
            <w:pPr>
              <w:jc w:val="center"/>
            </w:pPr>
            <w:r>
              <w:t>52,4 кв.м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896EEC" w:rsidP="00896EEC">
            <w:pPr>
              <w:jc w:val="center"/>
            </w:pPr>
            <w:r>
              <w:t>Квартира</w:t>
            </w:r>
          </w:p>
          <w:p w:rsidR="00896EEC" w:rsidRDefault="00896EEC" w:rsidP="00896EEC">
            <w:pPr>
              <w:jc w:val="center"/>
            </w:pPr>
            <w:r>
              <w:t>Общая</w:t>
            </w:r>
          </w:p>
          <w:p w:rsidR="00896EEC" w:rsidRDefault="00896EEC" w:rsidP="00896EEC">
            <w:pPr>
              <w:jc w:val="center"/>
            </w:pPr>
            <w:r>
              <w:t>Долевая</w:t>
            </w:r>
          </w:p>
          <w:p w:rsidR="0023622D" w:rsidRDefault="0023622D" w:rsidP="0023622D">
            <w:pPr>
              <w:jc w:val="center"/>
            </w:pPr>
            <w:r>
              <w:t>С</w:t>
            </w:r>
            <w:r w:rsidR="00896EEC">
              <w:t>об</w:t>
            </w:r>
          </w:p>
          <w:p w:rsidR="0023622D" w:rsidRDefault="0023622D" w:rsidP="0023622D">
            <w:pPr>
              <w:jc w:val="center"/>
            </w:pPr>
            <w:r>
              <w:t>½</w:t>
            </w:r>
          </w:p>
          <w:p w:rsidR="00896EEC" w:rsidRDefault="0023622D" w:rsidP="0023622D">
            <w:pPr>
              <w:jc w:val="center"/>
            </w:pPr>
            <w:r>
              <w:t xml:space="preserve">52,4 кв.м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23622D">
            <w:pPr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896EEC" w:rsidP="00896EEC">
            <w:pPr>
              <w:jc w:val="center"/>
            </w:pPr>
            <w:r>
              <w:t>ВАЗ 2106</w:t>
            </w:r>
          </w:p>
          <w:p w:rsidR="00896EEC" w:rsidRDefault="0023622D" w:rsidP="0023622D">
            <w:pPr>
              <w:jc w:val="center"/>
            </w:pPr>
            <w:r>
              <w:t>Индивид.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23622D"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896EEC">
            <w:r>
              <w:t>240507,97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6EEC" w:rsidRDefault="00896EEC" w:rsidP="00896EEC">
            <w:r>
              <w:t>383019,63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EEC" w:rsidRDefault="0023622D">
            <w:r>
              <w:t>Не имеет</w:t>
            </w:r>
          </w:p>
        </w:tc>
      </w:tr>
    </w:tbl>
    <w:p w:rsidR="00896EEC" w:rsidRDefault="00896EEC" w:rsidP="00896EEC"/>
    <w:p w:rsidR="009C6BBD" w:rsidRDefault="009C6BBD"/>
    <w:sectPr w:rsidR="009C6BBD" w:rsidSect="00896E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96EEC"/>
    <w:rsid w:val="0023622D"/>
    <w:rsid w:val="00891036"/>
    <w:rsid w:val="00896EEC"/>
    <w:rsid w:val="009C6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E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2012-05-12T00:53:00Z</dcterms:created>
  <dcterms:modified xsi:type="dcterms:W3CDTF">2012-05-12T01:38:00Z</dcterms:modified>
</cp:coreProperties>
</file>