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520" w:rsidRPr="00DB2520" w:rsidRDefault="00920B6F" w:rsidP="00DB2520">
      <w:pPr>
        <w:spacing w:after="0" w:line="240" w:lineRule="auto"/>
        <w:textAlignment w:val="top"/>
        <w:outlineLvl w:val="1"/>
        <w:rPr>
          <w:rFonts w:ascii="Tahoma" w:eastAsia="Times New Roman" w:hAnsi="Tahoma" w:cs="Tahoma"/>
          <w:b/>
          <w:bCs/>
          <w:color w:val="C84504"/>
          <w:sz w:val="19"/>
          <w:szCs w:val="19"/>
        </w:rPr>
      </w:pPr>
      <w:r>
        <w:fldChar w:fldCharType="begin"/>
      </w:r>
      <w:r>
        <w:instrText>HYPERLINK "http://mg-nazran.ru/svedeniya-o-dochodach/svedeniya-o-dochodach-ob-imuschestve-i-obyazatelstvach-imuschestvennogo-charaktera-munitsipalnich-sluzhaschich-administratsii-nasir-kortskogo-administrativnogo-okruga-a-takzhe-ich-suprugov-i-nesovershennoletnich-detey-"</w:instrText>
      </w:r>
      <w:r>
        <w:fldChar w:fldCharType="separate"/>
      </w:r>
      <w:r w:rsidR="00DB2520" w:rsidRPr="00DB2520">
        <w:rPr>
          <w:rFonts w:ascii="Tahoma" w:eastAsia="Times New Roman" w:hAnsi="Tahoma" w:cs="Tahoma"/>
          <w:b/>
          <w:bCs/>
          <w:color w:val="BE4204"/>
          <w:sz w:val="19"/>
          <w:u w:val="single"/>
        </w:rPr>
        <w:t>Сведения</w:t>
      </w:r>
      <w:proofErr w:type="gramStart"/>
      <w:r w:rsidR="00DB2520" w:rsidRPr="00DB2520">
        <w:rPr>
          <w:rFonts w:ascii="Tahoma" w:eastAsia="Times New Roman" w:hAnsi="Tahoma" w:cs="Tahoma"/>
          <w:b/>
          <w:bCs/>
          <w:color w:val="BE4204"/>
          <w:sz w:val="19"/>
          <w:u w:val="single"/>
        </w:rPr>
        <w:t xml:space="preserve"> О</w:t>
      </w:r>
      <w:proofErr w:type="gramEnd"/>
      <w:r w:rsidR="00DB2520" w:rsidRPr="00DB2520">
        <w:rPr>
          <w:rFonts w:ascii="Tahoma" w:eastAsia="Times New Roman" w:hAnsi="Tahoma" w:cs="Tahoma"/>
          <w:b/>
          <w:bCs/>
          <w:color w:val="BE4204"/>
          <w:sz w:val="19"/>
          <w:u w:val="single"/>
        </w:rPr>
        <w:t xml:space="preserve"> доходах, об имуществе и обязательствах имущественного характера муниципальных служащих Администрации </w:t>
      </w:r>
      <w:proofErr w:type="spellStart"/>
      <w:r w:rsidR="00DB2520" w:rsidRPr="00DB2520">
        <w:rPr>
          <w:rFonts w:ascii="Tahoma" w:eastAsia="Times New Roman" w:hAnsi="Tahoma" w:cs="Tahoma"/>
          <w:b/>
          <w:bCs/>
          <w:color w:val="BE4204"/>
          <w:sz w:val="19"/>
          <w:u w:val="single"/>
        </w:rPr>
        <w:t>Насыр-Кортского</w:t>
      </w:r>
      <w:proofErr w:type="spellEnd"/>
      <w:r w:rsidR="00DB2520" w:rsidRPr="00DB2520">
        <w:rPr>
          <w:rFonts w:ascii="Tahoma" w:eastAsia="Times New Roman" w:hAnsi="Tahoma" w:cs="Tahoma"/>
          <w:b/>
          <w:bCs/>
          <w:color w:val="BE4204"/>
          <w:sz w:val="19"/>
          <w:u w:val="single"/>
        </w:rPr>
        <w:t xml:space="preserve"> административного округа, а также их супругов и несовершеннолетних детей за период с 1 января 2010г. по 31 декабря 2010г.</w:t>
      </w:r>
      <w:r>
        <w:fldChar w:fldCharType="end"/>
      </w:r>
    </w:p>
    <w:p w:rsidR="00DB2520" w:rsidRPr="00DB2520" w:rsidRDefault="00DB2520" w:rsidP="00DB2520">
      <w:pPr>
        <w:spacing w:before="129" w:after="129" w:line="172" w:lineRule="atLeast"/>
        <w:jc w:val="center"/>
        <w:textAlignment w:val="top"/>
        <w:rPr>
          <w:rFonts w:ascii="Tahoma" w:eastAsia="Times New Roman" w:hAnsi="Tahoma" w:cs="Tahoma"/>
          <w:color w:val="000000"/>
          <w:sz w:val="14"/>
          <w:szCs w:val="14"/>
        </w:rPr>
      </w:pPr>
      <w:r w:rsidRPr="00DB2520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Сведения</w:t>
      </w:r>
    </w:p>
    <w:p w:rsidR="00DB2520" w:rsidRPr="00DB2520" w:rsidRDefault="00DB2520" w:rsidP="00DB2520">
      <w:pPr>
        <w:spacing w:before="129" w:after="129" w:line="172" w:lineRule="atLeast"/>
        <w:jc w:val="center"/>
        <w:textAlignment w:val="top"/>
        <w:rPr>
          <w:rFonts w:ascii="Tahoma" w:eastAsia="Times New Roman" w:hAnsi="Tahoma" w:cs="Tahoma"/>
          <w:color w:val="000000"/>
          <w:sz w:val="14"/>
          <w:szCs w:val="14"/>
        </w:rPr>
      </w:pPr>
      <w:r w:rsidRPr="00DB2520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О доходах, об имуществе и обязательствах имущественного характера муниципальных служащих Администрации </w:t>
      </w:r>
      <w:proofErr w:type="spellStart"/>
      <w:r w:rsidRPr="00DB2520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Насыр-Кортского</w:t>
      </w:r>
      <w:proofErr w:type="spellEnd"/>
      <w:r w:rsidRPr="00DB2520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административного округа, а также их супругов и несовершеннолетних детей за период с 1 января 2010г. по 31 декабря 2010г. размещаемые на официальном сайте Администрации г</w:t>
      </w:r>
      <w:proofErr w:type="gramStart"/>
      <w:r w:rsidRPr="00DB2520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.Н</w:t>
      </w:r>
      <w:proofErr w:type="gramEnd"/>
      <w:r w:rsidRPr="00DB2520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азрань Республики Ингушетия в порядке, утвержденном Постановлением Главы МО «Городской округ город Назрань» от 30 марта 2010 г. №01- 4</w:t>
      </w: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489"/>
        <w:gridCol w:w="1612"/>
        <w:gridCol w:w="2705"/>
        <w:gridCol w:w="2138"/>
        <w:gridCol w:w="1336"/>
        <w:gridCol w:w="2116"/>
        <w:gridCol w:w="2404"/>
      </w:tblGrid>
      <w:tr w:rsidR="00DB2520" w:rsidRPr="00DB2520" w:rsidTr="00DB2520">
        <w:tc>
          <w:tcPr>
            <w:tcW w:w="292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b/>
                <w:bCs/>
                <w:sz w:val="27"/>
                <w:szCs w:val="27"/>
              </w:rPr>
              <w:t>Фамилия, инициалы</w:t>
            </w:r>
          </w:p>
        </w:tc>
        <w:tc>
          <w:tcPr>
            <w:tcW w:w="202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b/>
                <w:bCs/>
                <w:sz w:val="27"/>
                <w:szCs w:val="27"/>
              </w:rPr>
              <w:t>Должность</w:t>
            </w:r>
          </w:p>
        </w:tc>
        <w:tc>
          <w:tcPr>
            <w:tcW w:w="229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b/>
                <w:bCs/>
                <w:sz w:val="27"/>
                <w:szCs w:val="27"/>
              </w:rPr>
              <w:t>Общая сумма декларированного годового дохода за 2010г. (руб.)</w:t>
            </w:r>
          </w:p>
        </w:tc>
        <w:tc>
          <w:tcPr>
            <w:tcW w:w="5940" w:type="dxa"/>
            <w:gridSpan w:val="3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b/>
                <w:bCs/>
                <w:sz w:val="27"/>
                <w:szCs w:val="27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77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b/>
                <w:bCs/>
                <w:sz w:val="27"/>
                <w:szCs w:val="27"/>
              </w:rPr>
              <w:t>Перечень транспортных сре</w:t>
            </w:r>
            <w:proofErr w:type="gramStart"/>
            <w:r w:rsidRPr="00DB2520">
              <w:rPr>
                <w:rFonts w:ascii="Tahoma" w:eastAsia="Times New Roman" w:hAnsi="Tahoma" w:cs="Tahoma"/>
                <w:b/>
                <w:bCs/>
                <w:sz w:val="27"/>
                <w:szCs w:val="27"/>
              </w:rPr>
              <w:t>дств пр</w:t>
            </w:r>
            <w:proofErr w:type="gramEnd"/>
            <w:r w:rsidRPr="00DB2520">
              <w:rPr>
                <w:rFonts w:ascii="Tahoma" w:eastAsia="Times New Roman" w:hAnsi="Tahoma" w:cs="Tahoma"/>
                <w:b/>
                <w:bCs/>
                <w:sz w:val="27"/>
                <w:szCs w:val="27"/>
              </w:rPr>
              <w:t>инадлежащих на праве собственности (вид, марка)</w:t>
            </w:r>
          </w:p>
        </w:tc>
      </w:tr>
      <w:tr w:rsidR="00DB2520" w:rsidRPr="00DB2520" w:rsidTr="00DB2520"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DB2520" w:rsidRPr="00DB2520" w:rsidRDefault="00DB2520" w:rsidP="00DB252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DB2520" w:rsidRPr="00DB2520" w:rsidRDefault="00DB2520" w:rsidP="00DB252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DB2520" w:rsidRPr="00DB2520" w:rsidRDefault="00DB2520" w:rsidP="00DB252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b/>
                <w:bCs/>
                <w:sz w:val="27"/>
                <w:szCs w:val="27"/>
              </w:rPr>
              <w:t>Вид объекта недвижимости</w:t>
            </w:r>
          </w:p>
        </w:tc>
        <w:tc>
          <w:tcPr>
            <w:tcW w:w="12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b/>
                <w:bCs/>
                <w:sz w:val="27"/>
                <w:szCs w:val="27"/>
              </w:rPr>
              <w:t>Площадь (кв.м.)</w:t>
            </w:r>
          </w:p>
        </w:tc>
        <w:tc>
          <w:tcPr>
            <w:tcW w:w="24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b/>
                <w:bCs/>
                <w:sz w:val="27"/>
                <w:szCs w:val="27"/>
              </w:rPr>
              <w:t>Место расположения</w:t>
            </w: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hideMark/>
          </w:tcPr>
          <w:p w:rsidR="00DB2520" w:rsidRPr="00DB2520" w:rsidRDefault="00DB2520" w:rsidP="00DB2520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DB2520" w:rsidRPr="00DB2520" w:rsidTr="00DB2520">
        <w:trPr>
          <w:trHeight w:val="3375"/>
        </w:trPr>
        <w:tc>
          <w:tcPr>
            <w:tcW w:w="29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Саутиева</w:t>
            </w:r>
            <w:proofErr w:type="spellEnd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Луиза Михайловна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Управделами администрации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Насыр-Кортского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административного округа</w:t>
            </w:r>
          </w:p>
        </w:tc>
        <w:tc>
          <w:tcPr>
            <w:tcW w:w="229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223900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1.Безвозмездное пользование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2.(фактическое предоставление)</w:t>
            </w:r>
          </w:p>
        </w:tc>
        <w:tc>
          <w:tcPr>
            <w:tcW w:w="12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400м2</w:t>
            </w:r>
          </w:p>
        </w:tc>
        <w:tc>
          <w:tcPr>
            <w:tcW w:w="24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а/о ул. Гражданская №12а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  <w:tr w:rsidR="00DB2520" w:rsidRPr="00DB2520" w:rsidTr="00DB2520">
        <w:trPr>
          <w:trHeight w:val="8565"/>
        </w:trPr>
        <w:tc>
          <w:tcPr>
            <w:tcW w:w="29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lastRenderedPageBreak/>
              <w:t>Албогачиева</w:t>
            </w:r>
            <w:proofErr w:type="spellEnd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Зарифа</w:t>
            </w:r>
            <w:proofErr w:type="spellEnd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Юсуповна</w:t>
            </w:r>
            <w:proofErr w:type="spellEnd"/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Супруг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Майсигов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Хызыр</w:t>
            </w:r>
            <w:proofErr w:type="spellEnd"/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Макшарипович</w:t>
            </w:r>
            <w:proofErr w:type="spellEnd"/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Майсигов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Алим-Абдуллах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Хызырович</w:t>
            </w:r>
            <w:proofErr w:type="spellEnd"/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Майсигов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Хаким-Абдуллах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Хызырович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Главный специалист администрации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Насыр-Кортского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административного округа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Пенсионер МВД РИ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29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139200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130800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</w:tc>
        <w:tc>
          <w:tcPr>
            <w:tcW w:w="12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58м2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58м2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58 м</w:t>
            </w:r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58 м</w:t>
            </w:r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</w:tc>
        <w:tc>
          <w:tcPr>
            <w:tcW w:w="24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а/о ул. 3-я строительная №14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а/о ул. 3-я строительная №14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а/о ул. 3-я строительная №14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а/о ул. 3-я строительная №14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</w:tbl>
    <w:p w:rsidR="00DB2520" w:rsidRPr="00DB2520" w:rsidRDefault="00DB2520" w:rsidP="00DB2520">
      <w:pPr>
        <w:spacing w:after="0" w:line="172" w:lineRule="atLeast"/>
        <w:jc w:val="both"/>
        <w:textAlignment w:val="top"/>
        <w:rPr>
          <w:rFonts w:ascii="Tahoma" w:eastAsia="Times New Roman" w:hAnsi="Tahoma" w:cs="Tahoma"/>
          <w:vanish/>
          <w:color w:val="000000"/>
          <w:sz w:val="14"/>
          <w:szCs w:val="14"/>
        </w:rPr>
      </w:pP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73"/>
        <w:gridCol w:w="1806"/>
        <w:gridCol w:w="1727"/>
        <w:gridCol w:w="1394"/>
        <w:gridCol w:w="970"/>
        <w:gridCol w:w="1991"/>
        <w:gridCol w:w="1227"/>
      </w:tblGrid>
      <w:tr w:rsidR="00DB2520" w:rsidRPr="00DB2520" w:rsidTr="00DB2520">
        <w:trPr>
          <w:trHeight w:val="8550"/>
        </w:trPr>
        <w:tc>
          <w:tcPr>
            <w:tcW w:w="30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lastRenderedPageBreak/>
              <w:t>Сампиева</w:t>
            </w:r>
            <w:proofErr w:type="spellEnd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Марнуш</w:t>
            </w:r>
            <w:proofErr w:type="spellEnd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Хамзатовна</w:t>
            </w:r>
            <w:proofErr w:type="spellEnd"/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Супруг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Ведзижев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Багаудин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Ахметович</w:t>
            </w:r>
            <w:proofErr w:type="spellEnd"/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Ведзижеыв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Ибрагим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Багаудинович</w:t>
            </w:r>
            <w:proofErr w:type="spellEnd"/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Ведзижева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Милана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Багаудиновна</w:t>
            </w:r>
            <w:proofErr w:type="spellEnd"/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Ведзижева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Хава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Багаудиновна</w:t>
            </w:r>
            <w:proofErr w:type="spellEnd"/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Ведзижев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Абубакар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Багаудинович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Главный специалист администрации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Насыр-Кортского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административного округа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236890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</w:tc>
        <w:tc>
          <w:tcPr>
            <w:tcW w:w="130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75 м</w:t>
            </w:r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75 м</w:t>
            </w:r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75 м</w:t>
            </w:r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75 м</w:t>
            </w:r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75 м</w:t>
            </w:r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75 м</w:t>
            </w:r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</w:tc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Барсукинское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поселение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ул. Сунженская №34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Барсукинское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поселение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ул. Сунженская №34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Барсукинское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поселение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ул. Сунженская №34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Барсукинское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поселение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ул. Сунженская №34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Барсукинское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поселение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ул. Сунженская №34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Барсукинское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поселение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ул. Сунженская №34</w:t>
            </w:r>
          </w:p>
        </w:tc>
        <w:tc>
          <w:tcPr>
            <w:tcW w:w="17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</w:tbl>
    <w:p w:rsidR="00DB2520" w:rsidRPr="00DB2520" w:rsidRDefault="00DB2520" w:rsidP="00DB2520">
      <w:pPr>
        <w:spacing w:after="0" w:line="172" w:lineRule="atLeast"/>
        <w:jc w:val="both"/>
        <w:textAlignment w:val="top"/>
        <w:rPr>
          <w:rFonts w:ascii="Tahoma" w:eastAsia="Times New Roman" w:hAnsi="Tahoma" w:cs="Tahoma"/>
          <w:vanish/>
          <w:color w:val="000000"/>
          <w:sz w:val="14"/>
          <w:szCs w:val="14"/>
        </w:rPr>
      </w:pP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5"/>
        <w:gridCol w:w="1803"/>
        <w:gridCol w:w="1696"/>
        <w:gridCol w:w="1460"/>
        <w:gridCol w:w="1013"/>
        <w:gridCol w:w="1941"/>
        <w:gridCol w:w="1220"/>
      </w:tblGrid>
      <w:tr w:rsidR="00DB2520" w:rsidRPr="00DB2520" w:rsidTr="00DB2520">
        <w:trPr>
          <w:trHeight w:val="2670"/>
        </w:trPr>
        <w:tc>
          <w:tcPr>
            <w:tcW w:w="30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lastRenderedPageBreak/>
              <w:t>Могушков</w:t>
            </w:r>
            <w:proofErr w:type="spellEnd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Батыр </w:t>
            </w:r>
            <w:proofErr w:type="spellStart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Бекханович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Ведущий специалист администрации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Насыр-Кортского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административного округа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16613</w:t>
            </w:r>
          </w:p>
        </w:tc>
        <w:tc>
          <w:tcPr>
            <w:tcW w:w="175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Общежитие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</w:tc>
        <w:tc>
          <w:tcPr>
            <w:tcW w:w="130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16м2</w:t>
            </w:r>
          </w:p>
        </w:tc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г</w:t>
            </w:r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.Н</w:t>
            </w:r>
            <w:proofErr w:type="gram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азрань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ул.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Базоркина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дом №14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кв.№32</w:t>
            </w:r>
          </w:p>
        </w:tc>
        <w:tc>
          <w:tcPr>
            <w:tcW w:w="17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</w:tbl>
    <w:p w:rsidR="00DB2520" w:rsidRPr="00DB2520" w:rsidRDefault="00DB2520" w:rsidP="00DB2520">
      <w:pPr>
        <w:spacing w:after="0" w:line="172" w:lineRule="atLeast"/>
        <w:jc w:val="both"/>
        <w:textAlignment w:val="top"/>
        <w:rPr>
          <w:rFonts w:ascii="Tahoma" w:eastAsia="Times New Roman" w:hAnsi="Tahoma" w:cs="Tahoma"/>
          <w:vanish/>
          <w:color w:val="000000"/>
          <w:sz w:val="14"/>
          <w:szCs w:val="14"/>
        </w:rPr>
      </w:pP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21"/>
        <w:gridCol w:w="1796"/>
        <w:gridCol w:w="1701"/>
        <w:gridCol w:w="1568"/>
        <w:gridCol w:w="975"/>
        <w:gridCol w:w="1924"/>
        <w:gridCol w:w="1203"/>
      </w:tblGrid>
      <w:tr w:rsidR="00DB2520" w:rsidRPr="00DB2520" w:rsidTr="00DB2520">
        <w:trPr>
          <w:trHeight w:val="2625"/>
        </w:trPr>
        <w:tc>
          <w:tcPr>
            <w:tcW w:w="30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Могушков</w:t>
            </w:r>
            <w:proofErr w:type="spellEnd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Муса</w:t>
            </w:r>
            <w:proofErr w:type="spellEnd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Баширович</w:t>
            </w:r>
            <w:proofErr w:type="spellEnd"/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Костоева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Бэлла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Аликовна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Ведущий специалист администрации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Насыр-Кортского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административного округа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148012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1.Безвозмездное пользование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2.(фактическое предоставление)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1.Безвозмездное пользование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2. фактическое предоставление</w:t>
            </w:r>
          </w:p>
        </w:tc>
        <w:tc>
          <w:tcPr>
            <w:tcW w:w="130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120 м</w:t>
            </w:r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120 м</w:t>
            </w:r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</w:tc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а/о пер. Свободы №7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а/о пер. Свободы №7</w:t>
            </w:r>
          </w:p>
        </w:tc>
        <w:tc>
          <w:tcPr>
            <w:tcW w:w="17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</w:tbl>
    <w:p w:rsidR="00DB2520" w:rsidRPr="00DB2520" w:rsidRDefault="00DB2520" w:rsidP="00DB2520">
      <w:pPr>
        <w:spacing w:after="0" w:line="172" w:lineRule="atLeast"/>
        <w:jc w:val="both"/>
        <w:textAlignment w:val="top"/>
        <w:rPr>
          <w:rFonts w:ascii="Tahoma" w:eastAsia="Times New Roman" w:hAnsi="Tahoma" w:cs="Tahoma"/>
          <w:vanish/>
          <w:color w:val="000000"/>
          <w:sz w:val="14"/>
          <w:szCs w:val="14"/>
        </w:rPr>
      </w:pP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71"/>
        <w:gridCol w:w="1803"/>
        <w:gridCol w:w="1719"/>
        <w:gridCol w:w="1418"/>
        <w:gridCol w:w="1013"/>
        <w:gridCol w:w="2037"/>
        <w:gridCol w:w="1127"/>
      </w:tblGrid>
      <w:tr w:rsidR="00DB2520" w:rsidRPr="00DB2520" w:rsidTr="00DB2520">
        <w:trPr>
          <w:trHeight w:val="7905"/>
        </w:trPr>
        <w:tc>
          <w:tcPr>
            <w:tcW w:w="30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lastRenderedPageBreak/>
              <w:t>Могушков</w:t>
            </w:r>
            <w:proofErr w:type="spellEnd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Темерлан</w:t>
            </w:r>
            <w:proofErr w:type="spellEnd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Муссаевич</w:t>
            </w:r>
            <w:proofErr w:type="spellEnd"/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Даурбекова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Рита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Уматгиреевна</w:t>
            </w:r>
            <w:proofErr w:type="spellEnd"/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Могушкова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Алия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Темерлановна</w:t>
            </w:r>
            <w:proofErr w:type="spellEnd"/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Могушкова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Алина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Темерлановна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Главный специалист администрации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Насыр-Кортского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административного округа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Начальник отдела главный бухгалтер Управления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Роскомнадзора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по РИ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132876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399890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175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Аренда (договор)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Аренда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(договор)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Аренда (договор)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Аренда (договор)</w:t>
            </w:r>
          </w:p>
        </w:tc>
        <w:tc>
          <w:tcPr>
            <w:tcW w:w="130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45м2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45м2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45м2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45м2</w:t>
            </w:r>
          </w:p>
        </w:tc>
        <w:tc>
          <w:tcPr>
            <w:tcW w:w="259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г</w:t>
            </w:r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.Н</w:t>
            </w:r>
            <w:proofErr w:type="gram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азрань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ул. Московская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дом №41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кв.№33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г</w:t>
            </w:r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.Н</w:t>
            </w:r>
            <w:proofErr w:type="gram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азрань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ул. Московская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дом №41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кв.№33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г</w:t>
            </w:r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.Н</w:t>
            </w:r>
            <w:proofErr w:type="gram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азрань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ул. Московская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дом №41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кв.№33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г</w:t>
            </w:r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.Н</w:t>
            </w:r>
            <w:proofErr w:type="gram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азрань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ул. Московская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дом №41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кв.№33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</w:tbl>
    <w:p w:rsidR="00DB2520" w:rsidRPr="00DB2520" w:rsidRDefault="00DB2520" w:rsidP="00DB2520">
      <w:pPr>
        <w:spacing w:after="0" w:line="172" w:lineRule="atLeast"/>
        <w:jc w:val="both"/>
        <w:textAlignment w:val="top"/>
        <w:rPr>
          <w:rFonts w:ascii="Tahoma" w:eastAsia="Times New Roman" w:hAnsi="Tahoma" w:cs="Tahoma"/>
          <w:vanish/>
          <w:color w:val="000000"/>
          <w:sz w:val="14"/>
          <w:szCs w:val="14"/>
        </w:rPr>
      </w:pP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35"/>
        <w:gridCol w:w="1794"/>
        <w:gridCol w:w="1698"/>
        <w:gridCol w:w="1567"/>
        <w:gridCol w:w="973"/>
        <w:gridCol w:w="1921"/>
        <w:gridCol w:w="1200"/>
      </w:tblGrid>
      <w:tr w:rsidR="00DB2520" w:rsidRPr="00DB2520" w:rsidTr="00DB2520">
        <w:trPr>
          <w:trHeight w:val="1740"/>
        </w:trPr>
        <w:tc>
          <w:tcPr>
            <w:tcW w:w="30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lastRenderedPageBreak/>
              <w:t xml:space="preserve">Оздоев Руслан </w:t>
            </w:r>
            <w:proofErr w:type="spellStart"/>
            <w:r w:rsidRPr="00DB2520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Алиханович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Ведущий специалист администрации </w:t>
            </w:r>
            <w:proofErr w:type="spell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Насыр-Кортского</w:t>
            </w:r>
            <w:proofErr w:type="spell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административного округа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520272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1.Безвозмездное пользование</w:t>
            </w:r>
          </w:p>
          <w:p w:rsidR="00DB2520" w:rsidRPr="00DB2520" w:rsidRDefault="00DB2520" w:rsidP="00DB2520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2.(фактическое предоставление)</w:t>
            </w:r>
          </w:p>
        </w:tc>
        <w:tc>
          <w:tcPr>
            <w:tcW w:w="130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250 м</w:t>
            </w:r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</w:tc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proofErr w:type="gramStart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 xml:space="preserve"> а/о ул. Фабричная №7</w:t>
            </w:r>
          </w:p>
        </w:tc>
        <w:tc>
          <w:tcPr>
            <w:tcW w:w="17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DB2520" w:rsidRPr="00DB2520" w:rsidRDefault="00DB2520" w:rsidP="00DB2520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DB2520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</w:tbl>
    <w:p w:rsidR="00DB2520" w:rsidRPr="00DB2520" w:rsidRDefault="00DB2520" w:rsidP="00DB2520">
      <w:pPr>
        <w:spacing w:after="75" w:line="365" w:lineRule="atLeast"/>
        <w:textAlignment w:val="top"/>
        <w:outlineLvl w:val="2"/>
        <w:rPr>
          <w:rFonts w:ascii="Trebuchet MS" w:eastAsia="Times New Roman" w:hAnsi="Trebuchet MS" w:cs="Arial"/>
          <w:b/>
          <w:bCs/>
          <w:caps/>
          <w:color w:val="FFFFFF"/>
          <w:sz w:val="15"/>
          <w:szCs w:val="15"/>
        </w:rPr>
      </w:pPr>
      <w:r w:rsidRPr="00DB2520">
        <w:rPr>
          <w:rFonts w:ascii="Trebuchet MS" w:eastAsia="Times New Roman" w:hAnsi="Trebuchet MS" w:cs="Arial"/>
          <w:b/>
          <w:bCs/>
          <w:caps/>
          <w:color w:val="FFFFFF"/>
          <w:sz w:val="15"/>
          <w:szCs w:val="15"/>
        </w:rPr>
        <w:t>ГЛАВА АДМИНИСТРАЦИИ</w:t>
      </w:r>
    </w:p>
    <w:p w:rsidR="00A305A6" w:rsidRDefault="00A305A6"/>
    <w:sectPr w:rsidR="00A305A6" w:rsidSect="002D164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03A39"/>
    <w:multiLevelType w:val="multilevel"/>
    <w:tmpl w:val="18A27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DB2520"/>
    <w:rsid w:val="002D1648"/>
    <w:rsid w:val="00920B6F"/>
    <w:rsid w:val="00A305A6"/>
    <w:rsid w:val="00DB2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B6F"/>
  </w:style>
  <w:style w:type="paragraph" w:styleId="2">
    <w:name w:val="heading 2"/>
    <w:basedOn w:val="a"/>
    <w:link w:val="20"/>
    <w:uiPriority w:val="9"/>
    <w:qFormat/>
    <w:rsid w:val="00DB25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B25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B252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DB252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DB252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B2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DB2520"/>
    <w:rPr>
      <w:b/>
      <w:bCs/>
    </w:rPr>
  </w:style>
  <w:style w:type="character" w:customStyle="1" w:styleId="apple-converted-space">
    <w:name w:val="apple-converted-space"/>
    <w:basedOn w:val="a0"/>
    <w:rsid w:val="00DB2520"/>
  </w:style>
  <w:style w:type="paragraph" w:styleId="a6">
    <w:name w:val="Balloon Text"/>
    <w:basedOn w:val="a"/>
    <w:link w:val="a7"/>
    <w:uiPriority w:val="99"/>
    <w:semiHidden/>
    <w:unhideWhenUsed/>
    <w:rsid w:val="00DB2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25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9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18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9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26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56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601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048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0042318">
                      <w:marLeft w:val="107"/>
                      <w:marRight w:val="107"/>
                      <w:marTop w:val="107"/>
                      <w:marBottom w:val="10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32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80132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4059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269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6163123">
                      <w:marLeft w:val="107"/>
                      <w:marRight w:val="107"/>
                      <w:marTop w:val="107"/>
                      <w:marBottom w:val="10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17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93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228989">
                      <w:marLeft w:val="107"/>
                      <w:marRight w:val="107"/>
                      <w:marTop w:val="107"/>
                      <w:marBottom w:val="10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28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31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28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7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98825299">
                      <w:marLeft w:val="107"/>
                      <w:marRight w:val="107"/>
                      <w:marTop w:val="107"/>
                      <w:marBottom w:val="10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9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391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673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294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064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692813">
                      <w:marLeft w:val="107"/>
                      <w:marRight w:val="107"/>
                      <w:marTop w:val="107"/>
                      <w:marBottom w:val="10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31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5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00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010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054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391109">
                                              <w:marLeft w:val="54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0285483">
                                              <w:marLeft w:val="0"/>
                                              <w:marRight w:val="54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4054432">
                      <w:marLeft w:val="107"/>
                      <w:marRight w:val="107"/>
                      <w:marTop w:val="107"/>
                      <w:marBottom w:val="10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06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57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72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76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663</Words>
  <Characters>3783</Characters>
  <Application>Microsoft Office Word</Application>
  <DocSecurity>0</DocSecurity>
  <Lines>31</Lines>
  <Paragraphs>8</Paragraphs>
  <ScaleCrop>false</ScaleCrop>
  <Company>MICROSOFT</Company>
  <LinksUpToDate>false</LinksUpToDate>
  <CharactersWithSpaces>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www.PHILka.RU</cp:lastModifiedBy>
  <cp:revision>4</cp:revision>
  <dcterms:created xsi:type="dcterms:W3CDTF">2013-08-05T15:04:00Z</dcterms:created>
  <dcterms:modified xsi:type="dcterms:W3CDTF">2014-07-03T08:35:00Z</dcterms:modified>
</cp:coreProperties>
</file>