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AE" w:rsidRPr="009908AE" w:rsidRDefault="009908AE" w:rsidP="009908A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9908AE">
        <w:rPr>
          <w:rFonts w:ascii="Times New Roman" w:hAnsi="Times New Roman" w:cs="Times New Roman"/>
          <w:sz w:val="26"/>
          <w:szCs w:val="26"/>
        </w:rPr>
        <w:t xml:space="preserve">Управление культуры спорта и молодежной политики Администрации </w:t>
      </w:r>
      <w:proofErr w:type="spellStart"/>
      <w:r w:rsidRPr="009908AE">
        <w:rPr>
          <w:rFonts w:ascii="Times New Roman" w:hAnsi="Times New Roman" w:cs="Times New Roman"/>
          <w:sz w:val="26"/>
          <w:szCs w:val="26"/>
        </w:rPr>
        <w:t>Елизовского</w:t>
      </w:r>
      <w:proofErr w:type="spellEnd"/>
      <w:r w:rsidRPr="009908AE">
        <w:rPr>
          <w:rFonts w:ascii="Times New Roman" w:hAnsi="Times New Roman" w:cs="Times New Roman"/>
          <w:sz w:val="26"/>
          <w:szCs w:val="26"/>
        </w:rPr>
        <w:t xml:space="preserve"> муниципального района – муниципальное казенное учреждение</w:t>
      </w:r>
    </w:p>
    <w:p w:rsidR="009908AE" w:rsidRPr="009908AE" w:rsidRDefault="009908AE" w:rsidP="009908A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344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75"/>
        <w:gridCol w:w="1877"/>
        <w:gridCol w:w="3147"/>
        <w:gridCol w:w="1290"/>
        <w:gridCol w:w="1798"/>
        <w:gridCol w:w="1170"/>
        <w:gridCol w:w="1837"/>
        <w:gridCol w:w="1450"/>
      </w:tblGrid>
      <w:tr w:rsidR="009908AE" w:rsidRPr="009908AE" w:rsidTr="00ED19DC">
        <w:trPr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 w:eastAsia="ru-RU"/>
              </w:rPr>
            </w:pPr>
            <w:proofErr w:type="gramStart"/>
            <w:r w:rsidRPr="009908AE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 w:eastAsia="ru-RU"/>
              </w:rPr>
              <w:t xml:space="preserve">Фамилия, инициалы лица, замещающего должность муниципальной службы (ФИО супруги (а), </w:t>
            </w:r>
            <w:proofErr w:type="gramEnd"/>
          </w:p>
          <w:p w:rsidR="009908AE" w:rsidRPr="009908AE" w:rsidRDefault="009908AE" w:rsidP="009908AE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 w:eastAsia="ru-RU"/>
              </w:rPr>
              <w:t>а также несовершеннолетних детей не указываются)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Замещаемая должность муниципальной службы</w:t>
            </w:r>
          </w:p>
        </w:tc>
        <w:tc>
          <w:tcPr>
            <w:tcW w:w="6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лицу, замещающему должность муниципальной службы, его супруге (супругу) и несовершеннолетним детям на праве собственности или находящиеся в пользовании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2"/>
              <w:rPr>
                <w:rFonts w:ascii="Times New Roman" w:hAnsi="Times New Roman"/>
                <w:i w:val="0"/>
                <w:i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rPr>
                <w:rFonts w:ascii="Times New Roman" w:hAnsi="Times New Roman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каждого из них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9231B2">
        <w:trPr>
          <w:trHeight w:val="647"/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Дубинина О.М.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Начальник Управления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Дачный участок (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1886575,29</w:t>
            </w:r>
          </w:p>
        </w:tc>
      </w:tr>
      <w:tr w:rsidR="009908AE" w:rsidRPr="009908AE" w:rsidTr="009231B2">
        <w:trPr>
          <w:trHeight w:val="647"/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proofErr w:type="gramEnd"/>
          </w:p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доля в праве 1/3)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9231B2">
        <w:trPr>
          <w:trHeight w:val="647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Дачный дом (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1B2275">
        <w:trPr>
          <w:trHeight w:val="647"/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proofErr w:type="gramEnd"/>
          </w:p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доля в праве 1/3)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1080000,00</w:t>
            </w:r>
          </w:p>
        </w:tc>
      </w:tr>
      <w:tr w:rsidR="009908AE" w:rsidRPr="009908AE" w:rsidTr="001B2275">
        <w:trPr>
          <w:trHeight w:val="647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trHeight w:val="647"/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Веснина Т.Я.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C93FFF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3"/>
                <w:szCs w:val="23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3"/>
                <w:szCs w:val="23"/>
                <w:lang w:val="ru-RU" w:eastAsia="ru-RU"/>
              </w:rPr>
              <w:t>Начальник отдела культуры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C93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1118449,51</w:t>
            </w:r>
          </w:p>
        </w:tc>
      </w:tr>
      <w:tr w:rsidR="009908AE" w:rsidRPr="009908AE" w:rsidTr="00ED19DC">
        <w:trPr>
          <w:trHeight w:val="641"/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Фадеева И.В.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Консультант отдела культуры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ELGRAND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1105440,62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206853,69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ISUZU FORVARD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Авто-прицеп</w:t>
            </w:r>
            <w:proofErr w:type="spellEnd"/>
            <w:proofErr w:type="gram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КПТО-81041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08AE">
              <w:rPr>
                <w:rFonts w:ascii="Times New Roman" w:hAnsi="Times New Roman" w:cs="Times New Roman"/>
              </w:rPr>
              <w:t>Снегоход</w:t>
            </w:r>
            <w:r w:rsidRPr="009908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908AE">
              <w:rPr>
                <w:rFonts w:ascii="Times New Roman" w:hAnsi="Times New Roman" w:cs="Times New Roman"/>
                <w:lang w:val="en-US"/>
              </w:rPr>
              <w:t>Arctik</w:t>
            </w:r>
            <w:proofErr w:type="spellEnd"/>
            <w:r w:rsidRPr="009908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9908AE">
              <w:rPr>
                <w:rFonts w:ascii="Times New Roman" w:hAnsi="Times New Roman" w:cs="Times New Roman"/>
              </w:rPr>
              <w:t>С</w:t>
            </w:r>
            <w:proofErr w:type="gramEnd"/>
            <w:r w:rsidRPr="009908AE">
              <w:rPr>
                <w:rFonts w:ascii="Times New Roman" w:hAnsi="Times New Roman" w:cs="Times New Roman"/>
                <w:lang w:val="en-US"/>
              </w:rPr>
              <w:t>at BEARKET 570 XT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POLARIS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08AE">
              <w:rPr>
                <w:rFonts w:ascii="Times New Roman" w:hAnsi="Times New Roman" w:cs="Times New Roman"/>
              </w:rPr>
              <w:t>Автобус</w:t>
            </w:r>
            <w:r w:rsidRPr="009908AE">
              <w:rPr>
                <w:rFonts w:ascii="Times New Roman" w:hAnsi="Times New Roman" w:cs="Times New Roman"/>
                <w:lang w:val="en-US"/>
              </w:rPr>
              <w:t xml:space="preserve"> SSANG YONG TRANS STAR SB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AERO SPACE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Леванков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Главный специалист-эксперт отдела культуры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538066,94</w:t>
            </w:r>
          </w:p>
        </w:tc>
      </w:tr>
      <w:tr w:rsidR="009908AE" w:rsidRPr="009908AE" w:rsidTr="00ED19DC">
        <w:trPr>
          <w:trHeight w:val="574"/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Toyota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Corolla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1092566,55</w:t>
            </w:r>
          </w:p>
        </w:tc>
      </w:tr>
      <w:tr w:rsidR="009908AE" w:rsidRPr="009908AE" w:rsidTr="00ED19DC">
        <w:trPr>
          <w:trHeight w:val="582"/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4E7" w:rsidRPr="009908AE" w:rsidTr="00FF5FF8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Саевская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8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64E7" w:rsidRPr="009908AE" w:rsidRDefault="004964E7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Главный специалист-эксперт отдела культуры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491673,09</w:t>
            </w:r>
          </w:p>
        </w:tc>
      </w:tr>
      <w:tr w:rsidR="004964E7" w:rsidRPr="009908AE" w:rsidTr="00FF5FF8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64E7" w:rsidRPr="009908AE" w:rsidRDefault="004964E7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Таун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Айс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Ноах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65302,64</w:t>
            </w:r>
          </w:p>
        </w:tc>
      </w:tr>
      <w:tr w:rsidR="004964E7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E7" w:rsidRPr="009908AE" w:rsidRDefault="004964E7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E7" w:rsidRPr="009908AE" w:rsidRDefault="004964E7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trHeight w:val="584"/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Васильев П.П.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Начальник отдела физической культуры и спорта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805092,38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proofErr w:type="gramEnd"/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доля в праве 1/3)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Дачный дом (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08AE">
              <w:rPr>
                <w:rFonts w:ascii="Times New Roman" w:hAnsi="Times New Roman" w:cs="Times New Roman"/>
              </w:rPr>
              <w:t>Мото-транспорт</w:t>
            </w:r>
            <w:proofErr w:type="spellEnd"/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Linx</w:t>
            </w:r>
            <w:proofErr w:type="spellEnd"/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trHeight w:val="470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proofErr w:type="gramEnd"/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доля в праве 1/3)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322000,00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Встроенное нежилое </w:t>
            </w:r>
            <w:r w:rsidRPr="0099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 (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Правосудова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Главный специалист-эксперт отдела физической культуры и спорта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Дачный участок (</w:t>
            </w: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DION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1108456,76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proofErr w:type="gramEnd"/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доля в праве 1/3)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trHeight w:val="643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178852.92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4964E7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08AE"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дна комната в общежитии 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proofErr w:type="gramEnd"/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доля в праве 1/3)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(общая долевая, </w:t>
            </w:r>
            <w:proofErr w:type="gramEnd"/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доля в праве 1/3)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Смолякова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</w:tc>
        <w:tc>
          <w:tcPr>
            <w:tcW w:w="18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Консультант отдела физической культуры и спорта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proofErr w:type="spellEnd"/>
          </w:p>
        </w:tc>
        <w:tc>
          <w:tcPr>
            <w:tcW w:w="14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724375,36</w:t>
            </w: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Porsche Cayenne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14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УАЗ-31512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ЗИЛ-ММЗ-4502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ГАЗ-53-12-АЦ-4-1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ГАЗ-53-12-АЦ-4-1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Исудзу</w:t>
            </w:r>
            <w:proofErr w:type="spellEnd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Эльф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ГАЗ 66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QVICK</w:t>
            </w: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SILVER</w:t>
            </w: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-430 Р46-64УМ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Погрузчик 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 918F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Погрузчик </w:t>
            </w:r>
            <w:r w:rsidRPr="00990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 150 KOMATSU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AE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8AE" w:rsidRPr="009908AE" w:rsidRDefault="009908AE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</w:t>
            </w:r>
          </w:p>
        </w:tc>
        <w:tc>
          <w:tcPr>
            <w:tcW w:w="183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Погрузчик универсальный ПУМ-500У</w:t>
            </w: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908AE" w:rsidRPr="009908AE" w:rsidRDefault="009908AE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B23" w:rsidRPr="009908AE" w:rsidTr="00ED19DC">
        <w:trPr>
          <w:jc w:val="center"/>
        </w:trPr>
        <w:tc>
          <w:tcPr>
            <w:tcW w:w="27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B23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9908AE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B23" w:rsidRPr="009908AE" w:rsidTr="00ED19DC">
        <w:trPr>
          <w:jc w:val="center"/>
        </w:trPr>
        <w:tc>
          <w:tcPr>
            <w:tcW w:w="27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Хабарова С.Н.</w:t>
            </w:r>
          </w:p>
        </w:tc>
        <w:tc>
          <w:tcPr>
            <w:tcW w:w="18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9908AE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Главный специалист-эксперт аппарата Управления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653209,20</w:t>
            </w:r>
          </w:p>
        </w:tc>
      </w:tr>
      <w:tr w:rsidR="00E91B23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пользовании, </w:t>
            </w:r>
            <w:proofErr w:type="gramEnd"/>
          </w:p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временное проживание)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B23" w:rsidRPr="009908AE" w:rsidTr="00ED19DC">
        <w:trPr>
          <w:jc w:val="center"/>
        </w:trPr>
        <w:tc>
          <w:tcPr>
            <w:tcW w:w="27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(в пользовании, бессрочно)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7050,00</w:t>
            </w:r>
          </w:p>
        </w:tc>
      </w:tr>
      <w:tr w:rsidR="00E91B23" w:rsidRPr="009908AE" w:rsidTr="00ED19DC">
        <w:trPr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1B23" w:rsidRPr="009908AE" w:rsidRDefault="00E91B23" w:rsidP="00ED19DC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8AE"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пользовании, </w:t>
            </w:r>
            <w:proofErr w:type="gramEnd"/>
          </w:p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временное проживание)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ED1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8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91B23" w:rsidRPr="009908AE" w:rsidRDefault="00E91B23" w:rsidP="00990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08AE" w:rsidRPr="009908AE" w:rsidRDefault="009908AE" w:rsidP="009908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294A" w:rsidRPr="009908AE" w:rsidRDefault="0085294A" w:rsidP="009908AE">
      <w:pPr>
        <w:spacing w:after="0" w:line="240" w:lineRule="auto"/>
        <w:rPr>
          <w:rFonts w:ascii="Times New Roman" w:hAnsi="Times New Roman" w:cs="Times New Roman"/>
        </w:rPr>
      </w:pPr>
    </w:p>
    <w:sectPr w:rsidR="0085294A" w:rsidRPr="009908AE" w:rsidSect="009908A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08AE"/>
    <w:rsid w:val="004964E7"/>
    <w:rsid w:val="0085294A"/>
    <w:rsid w:val="009908AE"/>
    <w:rsid w:val="00E91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908AE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9908AE"/>
    <w:pPr>
      <w:keepNext/>
      <w:spacing w:after="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908AE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9"/>
    <w:rsid w:val="009908AE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s.habarova</dc:creator>
  <cp:keywords/>
  <dc:description/>
  <cp:lastModifiedBy>s.habarova</cp:lastModifiedBy>
  <cp:revision>3</cp:revision>
  <cp:lastPrinted>2013-05-14T04:00:00Z</cp:lastPrinted>
  <dcterms:created xsi:type="dcterms:W3CDTF">2013-05-14T03:39:00Z</dcterms:created>
  <dcterms:modified xsi:type="dcterms:W3CDTF">2013-05-14T04:09:00Z</dcterms:modified>
</cp:coreProperties>
</file>