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5B0" w:rsidRDefault="003605B0" w:rsidP="003605B0">
      <w:pPr>
        <w:jc w:val="center"/>
        <w:rPr>
          <w:szCs w:val="44"/>
        </w:rPr>
      </w:pPr>
      <w:r>
        <w:rPr>
          <w:szCs w:val="44"/>
        </w:rPr>
        <w:t xml:space="preserve">СВЕДЕНИЯ, ПОДЛЕЖАЩИЕ ПЕРЕДАЧЕ ДЛЯ РАЗМЕЩЕНИЯ НА ОФИЦИАЛЬНОМ САЙТЕ </w:t>
      </w:r>
    </w:p>
    <w:p w:rsidR="003605B0" w:rsidRDefault="003605B0" w:rsidP="003605B0">
      <w:pPr>
        <w:jc w:val="center"/>
        <w:rPr>
          <w:szCs w:val="44"/>
        </w:rPr>
      </w:pPr>
      <w:r>
        <w:rPr>
          <w:szCs w:val="44"/>
        </w:rPr>
        <w:t>ИДРИНСКОГО РАЙОНА</w:t>
      </w:r>
    </w:p>
    <w:p w:rsidR="003605B0" w:rsidRDefault="003605B0" w:rsidP="003605B0">
      <w:pPr>
        <w:jc w:val="center"/>
        <w:rPr>
          <w:szCs w:val="44"/>
        </w:rPr>
      </w:pPr>
    </w:p>
    <w:tbl>
      <w:tblPr>
        <w:tblW w:w="149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1441"/>
        <w:gridCol w:w="1260"/>
        <w:gridCol w:w="2881"/>
        <w:gridCol w:w="1260"/>
        <w:gridCol w:w="1080"/>
        <w:gridCol w:w="1080"/>
        <w:gridCol w:w="1080"/>
        <w:gridCol w:w="900"/>
        <w:gridCol w:w="900"/>
        <w:gridCol w:w="1080"/>
        <w:gridCol w:w="1422"/>
      </w:tblGrid>
      <w:tr w:rsidR="003605B0" w:rsidTr="003605B0">
        <w:trPr>
          <w:trHeight w:val="13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Фамилия ,имя,</w:t>
            </w:r>
          </w:p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отчество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должность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Общая</w:t>
            </w:r>
          </w:p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сумма</w:t>
            </w:r>
          </w:p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Дохода</w:t>
            </w:r>
          </w:p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(руб)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Перечень  объектов недвижимого имущества,</w:t>
            </w:r>
          </w:p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принадлежащих  на праве</w:t>
            </w:r>
          </w:p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Перечень объектов недвижимого</w:t>
            </w:r>
          </w:p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имущества, находящихся в пользовании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 xml:space="preserve">Перечень </w:t>
            </w:r>
          </w:p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транспортных средств, принадлежащих на праве собственности</w:t>
            </w:r>
          </w:p>
        </w:tc>
      </w:tr>
      <w:tr w:rsidR="003605B0" w:rsidTr="003605B0">
        <w:trPr>
          <w:trHeight w:val="10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B0" w:rsidRDefault="003605B0">
            <w:pPr>
              <w:rPr>
                <w:szCs w:val="4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B0" w:rsidRDefault="003605B0">
            <w:pPr>
              <w:rPr>
                <w:szCs w:val="4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B0" w:rsidRDefault="003605B0">
            <w:pPr>
              <w:rPr>
                <w:szCs w:val="44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B0" w:rsidRDefault="003605B0">
            <w:pPr>
              <w:rPr>
                <w:szCs w:val="4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3605B0" w:rsidRDefault="003605B0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располо-</w:t>
            </w:r>
          </w:p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3605B0" w:rsidRDefault="003605B0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располо-</w:t>
            </w:r>
          </w:p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Марка </w:t>
            </w:r>
          </w:p>
        </w:tc>
      </w:tr>
      <w:tr w:rsidR="003605B0" w:rsidTr="003605B0">
        <w:trPr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Бельских Юлия Сергеевна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Директор  МБУК «СДК  с.Большой Хабык»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A42EE9">
            <w:pPr>
              <w:rPr>
                <w:szCs w:val="44"/>
              </w:rPr>
            </w:pPr>
            <w:r>
              <w:rPr>
                <w:szCs w:val="44"/>
              </w:rPr>
              <w:t>126296</w:t>
            </w:r>
            <w:r w:rsidR="003605B0">
              <w:rPr>
                <w:szCs w:val="44"/>
              </w:rPr>
              <w:t xml:space="preserve"> </w:t>
            </w:r>
          </w:p>
          <w:p w:rsidR="003605B0" w:rsidRDefault="003605B0" w:rsidP="00A42EE9">
            <w:pPr>
              <w:rPr>
                <w:szCs w:val="44"/>
              </w:rPr>
            </w:pPr>
            <w:r>
              <w:rPr>
                <w:szCs w:val="44"/>
              </w:rPr>
              <w:t>Счёт в банке 42306810731362</w:t>
            </w:r>
            <w:r w:rsidR="00A42EE9">
              <w:rPr>
                <w:szCs w:val="44"/>
              </w:rPr>
              <w:t>700508/39</w:t>
            </w:r>
          </w:p>
          <w:p w:rsidR="00A42EE9" w:rsidRDefault="00A42EE9" w:rsidP="00A42EE9">
            <w:pPr>
              <w:rPr>
                <w:szCs w:val="44"/>
              </w:rPr>
            </w:pPr>
            <w:r>
              <w:rPr>
                <w:szCs w:val="44"/>
              </w:rPr>
              <w:t>91.06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 xml:space="preserve"> 1/5 доля дома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B0" w:rsidRDefault="003605B0">
            <w:pPr>
              <w:rPr>
                <w:szCs w:val="4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B0" w:rsidRDefault="003605B0">
            <w:pPr>
              <w:rPr>
                <w:szCs w:val="4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B0" w:rsidRDefault="003605B0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605B0" w:rsidTr="003605B0">
        <w:trPr>
          <w:trHeight w:val="18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Бельских Александр Васильевич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Продавец у ЧП «Бельских»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A0205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80153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 xml:space="preserve"> 1/5 доля дома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B0" w:rsidRDefault="003605B0">
            <w:pPr>
              <w:rPr>
                <w:szCs w:val="4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B0" w:rsidRDefault="003605B0">
            <w:pPr>
              <w:rPr>
                <w:szCs w:val="4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B0" w:rsidRDefault="003605B0">
            <w:pPr>
              <w:rPr>
                <w:szCs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 xml:space="preserve">Легковой </w:t>
            </w:r>
          </w:p>
          <w:p w:rsidR="003605B0" w:rsidRDefault="003605B0">
            <w:pPr>
              <w:rPr>
                <w:szCs w:val="44"/>
              </w:rPr>
            </w:pPr>
            <w:r>
              <w:rPr>
                <w:szCs w:val="44"/>
              </w:rPr>
              <w:t>Легковой автомобиль</w:t>
            </w:r>
          </w:p>
          <w:p w:rsidR="00A42EE9" w:rsidRDefault="00A42EE9">
            <w:pPr>
              <w:rPr>
                <w:szCs w:val="44"/>
              </w:rPr>
            </w:pPr>
            <w:r>
              <w:rPr>
                <w:szCs w:val="44"/>
              </w:rPr>
              <w:t>Трактор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B0" w:rsidRDefault="003605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Блюберд,</w:t>
            </w:r>
          </w:p>
          <w:p w:rsidR="003605B0" w:rsidRDefault="003605B0">
            <w:pPr>
              <w:rPr>
                <w:sz w:val="20"/>
                <w:szCs w:val="20"/>
              </w:rPr>
            </w:pPr>
          </w:p>
          <w:p w:rsidR="003605B0" w:rsidRDefault="003605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21053</w:t>
            </w:r>
          </w:p>
          <w:p w:rsidR="00A42EE9" w:rsidRDefault="00A42EE9">
            <w:pPr>
              <w:rPr>
                <w:sz w:val="20"/>
                <w:szCs w:val="20"/>
              </w:rPr>
            </w:pPr>
          </w:p>
          <w:p w:rsidR="00A42EE9" w:rsidRDefault="00A42E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ЮМЗ-80</w:t>
            </w:r>
          </w:p>
        </w:tc>
      </w:tr>
    </w:tbl>
    <w:p w:rsidR="003605B0" w:rsidRDefault="003605B0" w:rsidP="003605B0">
      <w:pPr>
        <w:rPr>
          <w:szCs w:val="44"/>
          <w:lang w:val="en-US"/>
        </w:rPr>
      </w:pPr>
    </w:p>
    <w:p w:rsidR="003605B0" w:rsidRDefault="003605B0" w:rsidP="003605B0">
      <w:pPr>
        <w:rPr>
          <w:szCs w:val="44"/>
        </w:rPr>
      </w:pPr>
      <w:r>
        <w:rPr>
          <w:szCs w:val="44"/>
        </w:rPr>
        <w:t xml:space="preserve">      Директор МБУК «СДК с.Большой Хабык»                                                              Ю.С.Бельских</w:t>
      </w:r>
    </w:p>
    <w:p w:rsidR="0012797E" w:rsidRDefault="0012797E"/>
    <w:sectPr w:rsidR="0012797E" w:rsidSect="003605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compat/>
  <w:rsids>
    <w:rsidRoot w:val="003605B0"/>
    <w:rsid w:val="000D6B64"/>
    <w:rsid w:val="0012797E"/>
    <w:rsid w:val="003605B0"/>
    <w:rsid w:val="009F02F6"/>
    <w:rsid w:val="00A0205F"/>
    <w:rsid w:val="00A42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5B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3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2014-04-30T02:15:00Z</cp:lastPrinted>
  <dcterms:created xsi:type="dcterms:W3CDTF">2014-05-07T07:41:00Z</dcterms:created>
  <dcterms:modified xsi:type="dcterms:W3CDTF">2014-05-07T07:41:00Z</dcterms:modified>
</cp:coreProperties>
</file>