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96C" w:rsidRPr="006F235F" w:rsidRDefault="006D696C" w:rsidP="006D69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F235F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6D696C" w:rsidRDefault="006D696C" w:rsidP="006D69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F235F">
        <w:rPr>
          <w:rFonts w:ascii="Times New Roman" w:hAnsi="Times New Roman"/>
          <w:b/>
          <w:sz w:val="24"/>
          <w:szCs w:val="24"/>
        </w:rPr>
        <w:t xml:space="preserve">характера </w:t>
      </w:r>
      <w:r>
        <w:rPr>
          <w:rFonts w:ascii="Times New Roman" w:hAnsi="Times New Roman"/>
          <w:b/>
          <w:sz w:val="24"/>
          <w:szCs w:val="24"/>
        </w:rPr>
        <w:t>лиц, поступающих на должность руководителя муниципального учреждения</w:t>
      </w:r>
      <w:r w:rsidRPr="006F235F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D696C" w:rsidRDefault="006D696C" w:rsidP="006D69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77ECB">
        <w:rPr>
          <w:rFonts w:ascii="Times New Roman" w:hAnsi="Times New Roman"/>
          <w:b/>
          <w:sz w:val="24"/>
          <w:szCs w:val="24"/>
        </w:rPr>
        <w:t>за календарный год, предшествующий году подачи документов для поступления на должность руководителя,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документов для поступления на должность руководителя</w:t>
      </w:r>
    </w:p>
    <w:p w:rsidR="006D696C" w:rsidRPr="00577ECB" w:rsidRDefault="006D696C" w:rsidP="006D696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271"/>
        <w:gridCol w:w="1700"/>
        <w:gridCol w:w="1134"/>
        <w:gridCol w:w="1268"/>
        <w:gridCol w:w="8"/>
        <w:gridCol w:w="1417"/>
        <w:gridCol w:w="996"/>
        <w:gridCol w:w="990"/>
        <w:gridCol w:w="1419"/>
        <w:gridCol w:w="993"/>
        <w:gridCol w:w="1134"/>
        <w:gridCol w:w="1701"/>
      </w:tblGrid>
      <w:tr w:rsidR="006D696C" w:rsidRPr="006D696C" w:rsidTr="00946C8F">
        <w:trPr>
          <w:trHeight w:val="942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района, в которое поступает лицо</w:t>
            </w:r>
          </w:p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должности, на которую поступает лицо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5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696C" w:rsidRPr="006D696C" w:rsidTr="00946C8F">
        <w:trPr>
          <w:trHeight w:val="184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696C" w:rsidRPr="006D696C" w:rsidRDefault="006D696C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696C" w:rsidRPr="006D696C" w:rsidRDefault="006D696C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(</w:t>
            </w:r>
            <w:proofErr w:type="spellStart"/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кв.м</w:t>
            </w:r>
            <w:proofErr w:type="spellEnd"/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.)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5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696C" w:rsidRPr="006D696C" w:rsidTr="00946C8F">
        <w:trPr>
          <w:trHeight w:val="647"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696C" w:rsidRPr="006D696C" w:rsidRDefault="006D696C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696C" w:rsidRPr="006D696C" w:rsidRDefault="006D696C" w:rsidP="00946C8F">
            <w:pPr>
              <w:pStyle w:val="a3"/>
              <w:ind w:right="-109"/>
              <w:rPr>
                <w:rFonts w:ascii="Times New Roman" w:hAnsi="Times New Roman"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696C" w:rsidRPr="006D696C" w:rsidRDefault="006D696C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696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696C" w:rsidRPr="006D696C" w:rsidRDefault="006D696C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AE31EB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 w:rsidRPr="00AE31EB">
              <w:rPr>
                <w:rFonts w:ascii="Times New Roman" w:hAnsi="Times New Roman"/>
              </w:rPr>
              <w:t>Муниципальное казенное образовательное учреждение дополнительного образования детей «Северо-Енисейская детская школа искусств»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Еньшина</w:t>
            </w:r>
            <w:proofErr w:type="spellEnd"/>
            <w:r>
              <w:rPr>
                <w:rFonts w:ascii="Times New Roman" w:hAnsi="Times New Roman"/>
              </w:rPr>
              <w:t xml:space="preserve"> Валентина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352533,63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6F235F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696C" w:rsidRPr="006F235F" w:rsidTr="00946C8F">
        <w:trPr>
          <w:trHeight w:val="1088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Pr="00AE31EB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</w:t>
            </w:r>
            <w:r w:rsidRPr="00AE31EB">
              <w:rPr>
                <w:rFonts w:ascii="Times New Roman" w:hAnsi="Times New Roman"/>
              </w:rPr>
              <w:t xml:space="preserve"> учреждение «Северо-Енисейская </w:t>
            </w:r>
            <w:r>
              <w:rPr>
                <w:rFonts w:ascii="Times New Roman" w:hAnsi="Times New Roman"/>
              </w:rPr>
              <w:t>муниципальная информационная служба</w:t>
            </w:r>
            <w:r w:rsidRPr="00AE31EB">
              <w:rPr>
                <w:rFonts w:ascii="Times New Roman" w:hAnsi="Times New Roman"/>
              </w:rPr>
              <w:t>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Козлова Елена Васильевна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5053417,00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Квартиры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2107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Дача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1693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Pr="00286635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286635">
              <w:rPr>
                <w:rFonts w:ascii="Times New Roman" w:hAnsi="Times New Roman"/>
              </w:rPr>
              <w:t>униципально</w:t>
            </w:r>
            <w:r>
              <w:rPr>
                <w:rFonts w:ascii="Times New Roman" w:hAnsi="Times New Roman"/>
              </w:rPr>
              <w:t>е</w:t>
            </w:r>
            <w:r w:rsidRPr="00286635">
              <w:rPr>
                <w:rFonts w:ascii="Times New Roman" w:hAnsi="Times New Roman"/>
              </w:rPr>
              <w:t xml:space="preserve"> автономно</w:t>
            </w:r>
            <w:r>
              <w:rPr>
                <w:rFonts w:ascii="Times New Roman" w:hAnsi="Times New Roman"/>
              </w:rPr>
              <w:t>е</w:t>
            </w:r>
            <w:r w:rsidRPr="00286635">
              <w:rPr>
                <w:rFonts w:ascii="Times New Roman" w:hAnsi="Times New Roman"/>
              </w:rPr>
              <w:t xml:space="preserve"> учреждени</w:t>
            </w:r>
            <w:r>
              <w:rPr>
                <w:rFonts w:ascii="Times New Roman" w:hAnsi="Times New Roman"/>
              </w:rPr>
              <w:t xml:space="preserve">е  Северо-Енисейского района </w:t>
            </w:r>
            <w:r w:rsidRPr="00286635">
              <w:rPr>
                <w:rFonts w:ascii="Times New Roman" w:hAnsi="Times New Roman"/>
              </w:rPr>
              <w:t>«Многопрофильный центр обеспечения муниципальных учреждений»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Румянцев Алексей Иванович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341821,25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380,0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под гараж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21310</w:t>
            </w:r>
          </w:p>
        </w:tc>
      </w:tr>
      <w:tr w:rsidR="006D696C" w:rsidRPr="006F235F" w:rsidTr="00946C8F">
        <w:trPr>
          <w:trHeight w:val="723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Pr="0010270E" w:rsidRDefault="006D696C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SSANGYONG ACTYON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Гараж-бокс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909999,13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Pr="00AE31EB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учреждение «Молодежный центр Северо-Енисейского района»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Филиппова Елена Ильинична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1107278,10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  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7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955939,51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B63040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Pr="00B63040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Honda</w:t>
            </w:r>
            <w:r w:rsidRPr="00B630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</w:t>
            </w:r>
            <w:r w:rsidRPr="00B6304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696C" w:rsidRPr="00B63040" w:rsidRDefault="006D696C" w:rsidP="00946C8F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Toyota Carina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96C" w:rsidRPr="005423E0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696C" w:rsidRPr="006F235F" w:rsidTr="00946C8F">
        <w:trPr>
          <w:trHeight w:val="471"/>
        </w:trPr>
        <w:tc>
          <w:tcPr>
            <w:tcW w:w="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8900,00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Pr="005777A4" w:rsidRDefault="006D696C" w:rsidP="00946C8F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777A4">
              <w:rPr>
                <w:rFonts w:ascii="Times New Roman" w:hAnsi="Times New Roman"/>
                <w:sz w:val="20"/>
                <w:szCs w:val="20"/>
              </w:rPr>
              <w:t>Место в ведомственном общежитии СПб университета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696C" w:rsidRDefault="006D696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696C" w:rsidRDefault="006D696C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</w:tbl>
    <w:p w:rsidR="009D1FCA" w:rsidRDefault="009D1FCA"/>
    <w:sectPr w:rsidR="009D1FCA" w:rsidSect="006D69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6C"/>
    <w:rsid w:val="006D696C"/>
    <w:rsid w:val="009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96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9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9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2512</Characters>
  <Application>Microsoft Office Word</Application>
  <DocSecurity>0</DocSecurity>
  <Lines>20</Lines>
  <Paragraphs>5</Paragraphs>
  <ScaleCrop>false</ScaleCrop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Куренев Сергей Александрович</cp:lastModifiedBy>
  <cp:revision>1</cp:revision>
  <dcterms:created xsi:type="dcterms:W3CDTF">2013-05-13T10:45:00Z</dcterms:created>
  <dcterms:modified xsi:type="dcterms:W3CDTF">2013-05-13T10:46:00Z</dcterms:modified>
</cp:coreProperties>
</file>