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465B6A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консультанта-главного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бухгалтера </w:t>
      </w:r>
      <w:r w:rsidR="00AB66E9">
        <w:rPr>
          <w:bCs/>
          <w:sz w:val="22"/>
          <w:szCs w:val="22"/>
        </w:rPr>
        <w:t>комитета по физической культуре, спорту и туризму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65B6A">
        <w:rPr>
          <w:b/>
          <w:bCs/>
          <w:sz w:val="22"/>
          <w:szCs w:val="22"/>
        </w:rPr>
        <w:t>Ковалевой Натальи Ефимовны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465B6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Ковалева Нат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лья Ефимовна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65B6A" w:rsidP="00465B6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602000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Pr="008D4263" w:rsidRDefault="00AB66E9" w:rsidP="00465B6A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Pr="004F2C96" w:rsidRDefault="00465B6A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Pr="004F2C96" w:rsidRDefault="004F2C96" w:rsidP="00465B6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412D7F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8D4263" w:rsidRDefault="00412D7F" w:rsidP="008D4263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412D7F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412D7F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AB66E9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465B6A" w:rsidP="00465B6A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357550" w:rsidRDefault="00465B6A" w:rsidP="00357550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4F2C96" w:rsidRDefault="00465B6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465B6A" w:rsidP="00AB66E9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465B6A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8FC" w:rsidRDefault="002C28FC" w:rsidP="00D60964">
      <w:r>
        <w:separator/>
      </w:r>
    </w:p>
  </w:endnote>
  <w:endnote w:type="continuationSeparator" w:id="1">
    <w:p w:rsidR="002C28FC" w:rsidRDefault="002C28F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5D59E7">
        <w:pPr>
          <w:pStyle w:val="ab"/>
          <w:jc w:val="right"/>
        </w:pPr>
        <w:fldSimple w:instr=" PAGE   \* MERGEFORMAT ">
          <w:r w:rsidR="00412D7F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8FC" w:rsidRDefault="002C28FC" w:rsidP="00D60964">
      <w:r>
        <w:separator/>
      </w:r>
    </w:p>
  </w:footnote>
  <w:footnote w:type="continuationSeparator" w:id="1">
    <w:p w:rsidR="002C28FC" w:rsidRDefault="002C28FC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C28FC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D7F"/>
    <w:rsid w:val="00412FCE"/>
    <w:rsid w:val="00436177"/>
    <w:rsid w:val="00442167"/>
    <w:rsid w:val="0044697C"/>
    <w:rsid w:val="00465B6A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D59E7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3</cp:revision>
  <cp:lastPrinted>2013-01-14T22:53:00Z</cp:lastPrinted>
  <dcterms:created xsi:type="dcterms:W3CDTF">2013-01-14T22:53:00Z</dcterms:created>
  <dcterms:modified xsi:type="dcterms:W3CDTF">2013-01-14T22:53:00Z</dcterms:modified>
</cp:coreProperties>
</file>