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3C728D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246176">
        <w:rPr>
          <w:bCs/>
          <w:sz w:val="22"/>
          <w:szCs w:val="22"/>
        </w:rPr>
        <w:t>отдела</w:t>
      </w:r>
      <w:r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A064F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A064F6">
        <w:rPr>
          <w:b/>
          <w:bCs/>
          <w:sz w:val="22"/>
          <w:szCs w:val="22"/>
        </w:rPr>
        <w:t xml:space="preserve">Сидориной Елены Владимировны </w:t>
      </w:r>
      <w:r w:rsidR="00A064F6" w:rsidRPr="00A064F6">
        <w:rPr>
          <w:bCs/>
          <w:sz w:val="22"/>
          <w:szCs w:val="22"/>
        </w:rPr>
        <w:t>и членов ее семьи</w:t>
      </w:r>
      <w:r w:rsidRPr="00A064F6">
        <w:rPr>
          <w:bCs/>
          <w:sz w:val="22"/>
          <w:szCs w:val="22"/>
        </w:rPr>
        <w:t xml:space="preserve"> </w:t>
      </w:r>
      <w:r w:rsidR="00C4572E" w:rsidRPr="00A064F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2093"/>
        <w:gridCol w:w="1276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3BCC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годовой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3BCC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3BCC">
        <w:trPr>
          <w:trHeight w:val="2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A064F6" w:rsidP="003C72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Сидорина Елена Владимировна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A064F6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444506-00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A064F6" w:rsidRDefault="00A064F6" w:rsidP="00A064F6">
            <w:pPr>
              <w:pStyle w:val="af"/>
              <w:spacing w:line="240" w:lineRule="exact"/>
              <w:ind w:left="-154"/>
              <w:jc w:val="center"/>
              <w:rPr>
                <w:bCs/>
                <w:sz w:val="22"/>
                <w:szCs w:val="22"/>
              </w:rPr>
            </w:pPr>
            <w:r w:rsidRPr="00A064F6"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A064F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A064F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Pr="004F2C96" w:rsidRDefault="00A064F6" w:rsidP="00A064F6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A064F6" w:rsidP="00A064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A064F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Pr="004F2C96" w:rsidRDefault="00A064F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064F6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A064F6" w:rsidRDefault="00A064F6" w:rsidP="003C728D">
            <w:pPr>
              <w:spacing w:line="240" w:lineRule="exact"/>
              <w:rPr>
                <w:bCs/>
                <w:sz w:val="22"/>
                <w:szCs w:val="22"/>
              </w:rPr>
            </w:pPr>
            <w:r w:rsidRPr="00A064F6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300878-00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легковые а/м: ВАЗ 21061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21043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Марк 2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грузовые а/м: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5320</w:t>
            </w:r>
          </w:p>
          <w:p w:rsidR="00A064F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5511</w:t>
            </w:r>
          </w:p>
          <w:p w:rsidR="00A064F6" w:rsidRPr="004F2C96" w:rsidRDefault="00A064F6" w:rsidP="00FB2B98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КАМАЗ 5410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Pr="004F2C96" w:rsidRDefault="00A064F6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  <w:p w:rsidR="00A064F6" w:rsidRPr="004F2C96" w:rsidRDefault="00A064F6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F6" w:rsidRDefault="00A064F6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A064F6" w:rsidRPr="004F2C96" w:rsidRDefault="00A064F6" w:rsidP="00FB2B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B2B" w:rsidRDefault="00326B2B" w:rsidP="00D60964">
      <w:r>
        <w:separator/>
      </w:r>
    </w:p>
  </w:endnote>
  <w:endnote w:type="continuationSeparator" w:id="1">
    <w:p w:rsidR="00326B2B" w:rsidRDefault="00326B2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21F74">
        <w:pPr>
          <w:pStyle w:val="ab"/>
          <w:jc w:val="right"/>
        </w:pPr>
        <w:fldSimple w:instr=" PAGE   \* MERGEFORMAT ">
          <w:r w:rsidR="00A064F6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B2B" w:rsidRDefault="00326B2B" w:rsidP="00D60964">
      <w:r>
        <w:separator/>
      </w:r>
    </w:p>
  </w:footnote>
  <w:footnote w:type="continuationSeparator" w:id="1">
    <w:p w:rsidR="00326B2B" w:rsidRDefault="00326B2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26B2B"/>
    <w:rsid w:val="00350CE8"/>
    <w:rsid w:val="00354D3C"/>
    <w:rsid w:val="003832EA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1F74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4F6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4FFE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5</cp:revision>
  <cp:lastPrinted>2012-12-18T21:56:00Z</cp:lastPrinted>
  <dcterms:created xsi:type="dcterms:W3CDTF">2012-12-18T03:35:00Z</dcterms:created>
  <dcterms:modified xsi:type="dcterms:W3CDTF">2012-12-18T21:57:00Z</dcterms:modified>
</cp:coreProperties>
</file>