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28DA" w:rsidRPr="004928DA" w:rsidRDefault="004928DA" w:rsidP="00293319">
      <w:pPr>
        <w:widowControl w:val="0"/>
        <w:autoSpaceDE w:val="0"/>
        <w:autoSpaceDN w:val="0"/>
        <w:adjustRightInd w:val="0"/>
        <w:spacing w:after="0" w:line="240" w:lineRule="auto"/>
        <w:ind w:left="11328" w:firstLine="708"/>
        <w:outlineLvl w:val="1"/>
        <w:rPr>
          <w:rFonts w:ascii="Times New Roman" w:hAnsi="Times New Roman" w:cs="Times New Roman"/>
          <w:sz w:val="28"/>
          <w:szCs w:val="28"/>
        </w:rPr>
      </w:pPr>
    </w:p>
    <w:p w:rsidR="004928DA" w:rsidRPr="004928DA" w:rsidRDefault="004928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28DA" w:rsidRPr="004928DA" w:rsidRDefault="004928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88"/>
      <w:bookmarkEnd w:id="0"/>
      <w:r w:rsidRPr="004928DA">
        <w:rPr>
          <w:rFonts w:ascii="Times New Roman" w:hAnsi="Times New Roman" w:cs="Times New Roman"/>
          <w:sz w:val="28"/>
          <w:szCs w:val="28"/>
        </w:rPr>
        <w:t>СВЕДЕНИЯ</w:t>
      </w:r>
    </w:p>
    <w:p w:rsidR="004928DA" w:rsidRPr="004928DA" w:rsidRDefault="004928DA" w:rsidP="00287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8DA">
        <w:rPr>
          <w:rFonts w:ascii="Times New Roman" w:hAnsi="Times New Roman" w:cs="Times New Roman"/>
          <w:sz w:val="28"/>
          <w:szCs w:val="28"/>
        </w:rPr>
        <w:t>о доходах, расходах</w:t>
      </w:r>
      <w:r w:rsidR="00287E15">
        <w:rPr>
          <w:rFonts w:ascii="Times New Roman" w:hAnsi="Times New Roman" w:cs="Times New Roman"/>
          <w:sz w:val="28"/>
          <w:szCs w:val="28"/>
        </w:rPr>
        <w:t xml:space="preserve">, об имуществе и обязательствах </w:t>
      </w:r>
      <w:r w:rsidRPr="004928DA">
        <w:rPr>
          <w:rFonts w:ascii="Times New Roman" w:hAnsi="Times New Roman" w:cs="Times New Roman"/>
          <w:sz w:val="28"/>
          <w:szCs w:val="28"/>
        </w:rPr>
        <w:t>имущественного характера</w:t>
      </w:r>
    </w:p>
    <w:p w:rsidR="00287E15" w:rsidRDefault="004928DA" w:rsidP="002933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8DA">
        <w:rPr>
          <w:rFonts w:ascii="Times New Roman" w:hAnsi="Times New Roman" w:cs="Times New Roman"/>
          <w:sz w:val="28"/>
          <w:szCs w:val="28"/>
        </w:rPr>
        <w:t xml:space="preserve"> </w:t>
      </w:r>
      <w:r w:rsidR="00287E15">
        <w:rPr>
          <w:rFonts w:ascii="Times New Roman" w:hAnsi="Times New Roman" w:cs="Times New Roman"/>
          <w:sz w:val="28"/>
          <w:szCs w:val="28"/>
        </w:rPr>
        <w:t xml:space="preserve">ведущего специалиста – главного бухгалтера комитета по управлению муниципальным имуществом </w:t>
      </w:r>
    </w:p>
    <w:p w:rsidR="004928DA" w:rsidRPr="004928DA" w:rsidRDefault="00287E15" w:rsidP="00287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Хасынского района и членов ее семьи</w:t>
      </w:r>
    </w:p>
    <w:p w:rsidR="004928DA" w:rsidRPr="004928DA" w:rsidRDefault="004928DA" w:rsidP="002933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928DA">
        <w:rPr>
          <w:rFonts w:ascii="Times New Roman" w:hAnsi="Times New Roman" w:cs="Times New Roman"/>
          <w:sz w:val="28"/>
          <w:szCs w:val="28"/>
        </w:rPr>
        <w:t xml:space="preserve">за период с </w:t>
      </w:r>
      <w:r w:rsidR="00231619">
        <w:rPr>
          <w:rFonts w:ascii="Times New Roman" w:hAnsi="Times New Roman" w:cs="Times New Roman"/>
          <w:sz w:val="28"/>
          <w:szCs w:val="28"/>
        </w:rPr>
        <w:t>«</w:t>
      </w:r>
      <w:r w:rsidR="00287E15">
        <w:rPr>
          <w:rFonts w:ascii="Times New Roman" w:hAnsi="Times New Roman" w:cs="Times New Roman"/>
          <w:sz w:val="28"/>
          <w:szCs w:val="28"/>
        </w:rPr>
        <w:t>01</w:t>
      </w:r>
      <w:r w:rsidR="00231619">
        <w:rPr>
          <w:rFonts w:ascii="Times New Roman" w:hAnsi="Times New Roman" w:cs="Times New Roman"/>
          <w:sz w:val="28"/>
          <w:szCs w:val="28"/>
        </w:rPr>
        <w:t>»</w:t>
      </w:r>
      <w:r w:rsidR="00287E15">
        <w:rPr>
          <w:rFonts w:ascii="Times New Roman" w:hAnsi="Times New Roman" w:cs="Times New Roman"/>
          <w:sz w:val="28"/>
          <w:szCs w:val="28"/>
        </w:rPr>
        <w:t xml:space="preserve"> января 2013 по 31 декабря 2013</w:t>
      </w:r>
      <w:r w:rsidRPr="004928DA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4928DA" w:rsidRPr="004928DA" w:rsidRDefault="004928DA" w:rsidP="002933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928DA" w:rsidRPr="004928DA" w:rsidRDefault="004928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4742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135"/>
        <w:gridCol w:w="992"/>
        <w:gridCol w:w="1276"/>
        <w:gridCol w:w="961"/>
        <w:gridCol w:w="1307"/>
        <w:gridCol w:w="2126"/>
        <w:gridCol w:w="992"/>
        <w:gridCol w:w="992"/>
        <w:gridCol w:w="1701"/>
        <w:gridCol w:w="1276"/>
        <w:gridCol w:w="992"/>
        <w:gridCol w:w="992"/>
      </w:tblGrid>
      <w:tr w:rsidR="004928DA" w:rsidRPr="004928DA" w:rsidTr="00287E15">
        <w:trPr>
          <w:trHeight w:val="1725"/>
          <w:tblCellSpacing w:w="5" w:type="nil"/>
        </w:trPr>
        <w:tc>
          <w:tcPr>
            <w:tcW w:w="11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93319" w:rsidRDefault="00492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87E15" w:rsidRDefault="00492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Годовой</w:t>
            </w:r>
          </w:p>
          <w:p w:rsidR="004928DA" w:rsidRPr="00287E15" w:rsidRDefault="00492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 xml:space="preserve"> доход </w:t>
            </w:r>
          </w:p>
          <w:p w:rsidR="004928DA" w:rsidRPr="00287E15" w:rsidRDefault="00492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 xml:space="preserve">   за  </w:t>
            </w:r>
          </w:p>
          <w:p w:rsidR="004928DA" w:rsidRPr="00287E15" w:rsidRDefault="0023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287E15" w:rsidRPr="00287E15">
              <w:rPr>
                <w:rFonts w:ascii="Times New Roman" w:hAnsi="Times New Roman" w:cs="Times New Roman"/>
                <w:sz w:val="20"/>
                <w:szCs w:val="20"/>
              </w:rPr>
              <w:t xml:space="preserve">13 </w:t>
            </w:r>
            <w:r w:rsidR="004928DA" w:rsidRPr="00287E15">
              <w:rPr>
                <w:rFonts w:ascii="Times New Roman" w:hAnsi="Times New Roman" w:cs="Times New Roman"/>
                <w:sz w:val="20"/>
                <w:szCs w:val="20"/>
              </w:rPr>
              <w:t xml:space="preserve">год  </w:t>
            </w:r>
          </w:p>
        </w:tc>
        <w:tc>
          <w:tcPr>
            <w:tcW w:w="56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87E15" w:rsidRDefault="004928DA" w:rsidP="00293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4928DA" w:rsidRPr="00287E15" w:rsidRDefault="004928DA" w:rsidP="00293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 и</w:t>
            </w:r>
          </w:p>
          <w:p w:rsidR="004928DA" w:rsidRPr="00287E15" w:rsidRDefault="004928DA" w:rsidP="00293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транспортных средств,</w:t>
            </w:r>
          </w:p>
          <w:p w:rsidR="004928DA" w:rsidRPr="00287E15" w:rsidRDefault="004928DA" w:rsidP="00293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принадлежащих</w:t>
            </w:r>
            <w:proofErr w:type="gramEnd"/>
            <w:r w:rsidRPr="00287E15">
              <w:rPr>
                <w:rFonts w:ascii="Times New Roman" w:hAnsi="Times New Roman" w:cs="Times New Roman"/>
                <w:sz w:val="20"/>
                <w:szCs w:val="20"/>
              </w:rPr>
              <w:t xml:space="preserve"> на праве</w:t>
            </w:r>
          </w:p>
          <w:p w:rsidR="004928DA" w:rsidRPr="00287E15" w:rsidRDefault="004928DA" w:rsidP="00293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собственности</w:t>
            </w:r>
          </w:p>
        </w:tc>
        <w:tc>
          <w:tcPr>
            <w:tcW w:w="368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87E15" w:rsidRDefault="004928DA" w:rsidP="0023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Сведения об источниках</w:t>
            </w:r>
            <w:r w:rsidR="00293319" w:rsidRPr="00287E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получения средств, за</w:t>
            </w:r>
            <w:r w:rsidR="00293319" w:rsidRPr="00287E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счет которых совершена</w:t>
            </w:r>
            <w:r w:rsidR="00293319" w:rsidRPr="00287E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сделка по приобретению</w:t>
            </w:r>
            <w:r w:rsidR="00293319" w:rsidRPr="00287E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земельного участка,</w:t>
            </w:r>
            <w:r w:rsidR="00231619" w:rsidRPr="00287E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другого объекта</w:t>
            </w:r>
            <w:r w:rsidR="00293319" w:rsidRPr="00287E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недвижимого имущества,</w:t>
            </w:r>
            <w:r w:rsidR="00231619" w:rsidRPr="00287E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93319" w:rsidRPr="00287E15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транспортного средства, </w:t>
            </w: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ценных бумаг, акций</w:t>
            </w:r>
            <w:r w:rsidR="00293319" w:rsidRPr="00287E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(долей участия, паев в</w:t>
            </w:r>
            <w:r w:rsidR="00293319" w:rsidRPr="00287E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установочных</w:t>
            </w:r>
            <w:proofErr w:type="gramEnd"/>
          </w:p>
          <w:p w:rsidR="004928DA" w:rsidRPr="00287E15" w:rsidRDefault="004928DA" w:rsidP="00293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(складочных)</w:t>
            </w:r>
            <w:r w:rsidR="00293319" w:rsidRPr="00287E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капиталах</w:t>
            </w:r>
            <w:proofErr w:type="gramEnd"/>
            <w:r w:rsidRPr="00287E15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организаций)</w:t>
            </w:r>
          </w:p>
          <w:p w:rsidR="004928DA" w:rsidRPr="00287E15" w:rsidRDefault="004F086D" w:rsidP="00293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hyperlink w:anchor="Par143" w:history="1"/>
          </w:p>
        </w:tc>
        <w:tc>
          <w:tcPr>
            <w:tcW w:w="32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87E15" w:rsidRDefault="004928DA" w:rsidP="00293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Перечень объектов</w:t>
            </w:r>
          </w:p>
          <w:p w:rsidR="004928DA" w:rsidRPr="00287E15" w:rsidRDefault="004928DA" w:rsidP="00293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недвижимого</w:t>
            </w:r>
          </w:p>
          <w:p w:rsidR="004928DA" w:rsidRPr="00287E15" w:rsidRDefault="004928DA" w:rsidP="00293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имущества,</w:t>
            </w:r>
          </w:p>
          <w:p w:rsidR="004928DA" w:rsidRPr="00287E15" w:rsidRDefault="004928DA" w:rsidP="00293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находящегося в</w:t>
            </w:r>
          </w:p>
          <w:p w:rsidR="004928DA" w:rsidRPr="00287E15" w:rsidRDefault="004928DA" w:rsidP="002933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пользовании</w:t>
            </w:r>
            <w:proofErr w:type="gramEnd"/>
          </w:p>
        </w:tc>
      </w:tr>
      <w:tr w:rsidR="004928DA" w:rsidRPr="004928DA" w:rsidTr="00287E15">
        <w:trPr>
          <w:tblCellSpacing w:w="5" w:type="nil"/>
        </w:trPr>
        <w:tc>
          <w:tcPr>
            <w:tcW w:w="11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93319" w:rsidRDefault="00492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87E15" w:rsidRDefault="004928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87E15" w:rsidRDefault="004928DA" w:rsidP="0023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Вид</w:t>
            </w:r>
          </w:p>
          <w:p w:rsidR="004928DA" w:rsidRPr="00287E15" w:rsidRDefault="00B76F70" w:rsidP="0023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объе</w:t>
            </w:r>
            <w:r w:rsidR="004928DA" w:rsidRPr="00287E15">
              <w:rPr>
                <w:rFonts w:ascii="Times New Roman" w:hAnsi="Times New Roman" w:cs="Times New Roman"/>
                <w:sz w:val="20"/>
                <w:szCs w:val="20"/>
              </w:rPr>
              <w:t>ктов</w:t>
            </w:r>
          </w:p>
          <w:p w:rsidR="004928DA" w:rsidRPr="00287E15" w:rsidRDefault="00B76F70" w:rsidP="0023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недвижимости</w:t>
            </w:r>
          </w:p>
        </w:tc>
        <w:tc>
          <w:tcPr>
            <w:tcW w:w="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87E15" w:rsidRDefault="00231619" w:rsidP="0023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Пло</w:t>
            </w:r>
            <w:r w:rsidR="004928DA" w:rsidRPr="00287E15">
              <w:rPr>
                <w:rFonts w:ascii="Times New Roman" w:hAnsi="Times New Roman" w:cs="Times New Roman"/>
                <w:sz w:val="20"/>
                <w:szCs w:val="20"/>
              </w:rPr>
              <w:t>щадь</w:t>
            </w:r>
          </w:p>
          <w:p w:rsidR="004928DA" w:rsidRPr="00287E15" w:rsidRDefault="004928DA" w:rsidP="0023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(кв. м)</w:t>
            </w:r>
          </w:p>
        </w:tc>
        <w:tc>
          <w:tcPr>
            <w:tcW w:w="13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87E15" w:rsidRDefault="004928DA" w:rsidP="0023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4928DA" w:rsidRPr="00287E15" w:rsidRDefault="00231619" w:rsidP="0023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4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расположения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87E15" w:rsidRDefault="00231619" w:rsidP="0023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293319" w:rsidRPr="00287E15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Транспортные </w:t>
            </w: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 xml:space="preserve">средства с </w:t>
            </w:r>
            <w:r w:rsidR="00293319" w:rsidRPr="00287E15">
              <w:rPr>
                <w:rFonts w:ascii="Times New Roman" w:hAnsi="Times New Roman" w:cs="Times New Roman"/>
                <w:sz w:val="20"/>
                <w:szCs w:val="20"/>
              </w:rPr>
              <w:t>указанием</w:t>
            </w:r>
            <w:r w:rsidR="004928DA" w:rsidRPr="00287E15">
              <w:rPr>
                <w:rFonts w:ascii="Times New Roman" w:hAnsi="Times New Roman" w:cs="Times New Roman"/>
                <w:sz w:val="20"/>
                <w:szCs w:val="20"/>
              </w:rPr>
              <w:t xml:space="preserve"> вида и </w:t>
            </w:r>
            <w:r w:rsidR="00293319" w:rsidRPr="00287E15">
              <w:rPr>
                <w:rFonts w:ascii="Times New Roman" w:hAnsi="Times New Roman" w:cs="Times New Roman"/>
                <w:sz w:val="20"/>
                <w:szCs w:val="20"/>
              </w:rPr>
              <w:t>марки, принад</w:t>
            </w:r>
            <w:r w:rsidR="00B76F70" w:rsidRPr="00287E15">
              <w:rPr>
                <w:rFonts w:ascii="Times New Roman" w:hAnsi="Times New Roman" w:cs="Times New Roman"/>
                <w:sz w:val="20"/>
                <w:szCs w:val="20"/>
              </w:rPr>
              <w:t xml:space="preserve">лежащие </w:t>
            </w:r>
            <w:r w:rsidR="004928DA" w:rsidRPr="00287E15">
              <w:rPr>
                <w:rFonts w:ascii="Times New Roman" w:hAnsi="Times New Roman" w:cs="Times New Roman"/>
                <w:sz w:val="20"/>
                <w:szCs w:val="20"/>
              </w:rPr>
              <w:t xml:space="preserve">лицу на </w:t>
            </w: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 xml:space="preserve">праве </w:t>
            </w:r>
            <w:r w:rsidR="00293319" w:rsidRPr="00287E15">
              <w:rPr>
                <w:rFonts w:ascii="Times New Roman" w:hAnsi="Times New Roman" w:cs="Times New Roman"/>
                <w:sz w:val="20"/>
                <w:szCs w:val="20"/>
              </w:rPr>
              <w:t>собствен</w:t>
            </w:r>
            <w:r w:rsidR="004928DA" w:rsidRPr="00287E15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87E15" w:rsidRDefault="004928DA" w:rsidP="0023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Предмет</w:t>
            </w:r>
          </w:p>
          <w:p w:rsidR="004928DA" w:rsidRPr="00287E15" w:rsidRDefault="004928DA" w:rsidP="0023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87E15" w:rsidRDefault="004928DA" w:rsidP="0023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  <w:p w:rsidR="004928DA" w:rsidRPr="00287E15" w:rsidRDefault="004928DA" w:rsidP="0023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сделки</w:t>
            </w:r>
          </w:p>
          <w:p w:rsidR="004928DA" w:rsidRPr="00287E15" w:rsidRDefault="004928DA" w:rsidP="0023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(тыс.</w:t>
            </w:r>
            <w:r w:rsidR="00231619" w:rsidRPr="00287E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руб.)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87E15" w:rsidRDefault="00293319" w:rsidP="0023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 xml:space="preserve">Сведения </w:t>
            </w:r>
            <w:r w:rsidR="00B76F70" w:rsidRPr="00287E15">
              <w:rPr>
                <w:rFonts w:ascii="Times New Roman" w:hAnsi="Times New Roman" w:cs="Times New Roman"/>
                <w:sz w:val="20"/>
                <w:szCs w:val="20"/>
              </w:rPr>
              <w:t>об исто</w:t>
            </w:r>
            <w:r w:rsidR="004928DA" w:rsidRPr="00287E15">
              <w:rPr>
                <w:rFonts w:ascii="Times New Roman" w:hAnsi="Times New Roman" w:cs="Times New Roman"/>
                <w:sz w:val="20"/>
                <w:szCs w:val="20"/>
              </w:rPr>
              <w:t>чниках</w:t>
            </w:r>
            <w:r w:rsidR="00B76F70" w:rsidRPr="00287E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928DA" w:rsidRPr="00287E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полу</w:t>
            </w:r>
            <w:r w:rsidR="00B76F70" w:rsidRPr="00287E15">
              <w:rPr>
                <w:rFonts w:ascii="Times New Roman" w:hAnsi="Times New Roman" w:cs="Times New Roman"/>
                <w:sz w:val="20"/>
                <w:szCs w:val="20"/>
              </w:rPr>
              <w:t xml:space="preserve">чения </w:t>
            </w: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средств,</w:t>
            </w:r>
            <w:r w:rsidR="00B76F70" w:rsidRPr="00287E15">
              <w:rPr>
                <w:rFonts w:ascii="Times New Roman" w:hAnsi="Times New Roman" w:cs="Times New Roman"/>
                <w:sz w:val="20"/>
                <w:szCs w:val="20"/>
              </w:rPr>
              <w:t xml:space="preserve"> за счет </w:t>
            </w: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 xml:space="preserve">которых </w:t>
            </w:r>
            <w:proofErr w:type="gramStart"/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совер</w:t>
            </w:r>
            <w:r w:rsidR="004928DA" w:rsidRPr="00287E15">
              <w:rPr>
                <w:rFonts w:ascii="Times New Roman" w:hAnsi="Times New Roman" w:cs="Times New Roman"/>
                <w:sz w:val="20"/>
                <w:szCs w:val="20"/>
              </w:rPr>
              <w:t>шена</w:t>
            </w:r>
            <w:proofErr w:type="gramEnd"/>
          </w:p>
          <w:p w:rsidR="004928DA" w:rsidRPr="00287E15" w:rsidRDefault="004928DA" w:rsidP="0023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сделка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87E15" w:rsidRDefault="00231619" w:rsidP="0023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 xml:space="preserve">Вид </w:t>
            </w:r>
            <w:r w:rsidR="004928DA" w:rsidRPr="00287E15">
              <w:rPr>
                <w:rFonts w:ascii="Times New Roman" w:hAnsi="Times New Roman" w:cs="Times New Roman"/>
                <w:sz w:val="20"/>
                <w:szCs w:val="20"/>
              </w:rPr>
              <w:t>объекта</w:t>
            </w:r>
          </w:p>
          <w:p w:rsidR="004928DA" w:rsidRPr="00287E15" w:rsidRDefault="00B76F70" w:rsidP="0023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недви</w:t>
            </w:r>
            <w:r w:rsidR="004928DA" w:rsidRPr="00287E15">
              <w:rPr>
                <w:rFonts w:ascii="Times New Roman" w:hAnsi="Times New Roman" w:cs="Times New Roman"/>
                <w:sz w:val="20"/>
                <w:szCs w:val="20"/>
              </w:rPr>
              <w:t>жимого</w:t>
            </w:r>
          </w:p>
          <w:p w:rsidR="004928DA" w:rsidRPr="00287E15" w:rsidRDefault="00B76F70" w:rsidP="0023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иму</w:t>
            </w:r>
            <w:r w:rsidR="004928DA" w:rsidRPr="00287E15">
              <w:rPr>
                <w:rFonts w:ascii="Times New Roman" w:hAnsi="Times New Roman" w:cs="Times New Roman"/>
                <w:sz w:val="20"/>
                <w:szCs w:val="20"/>
              </w:rPr>
              <w:t>щества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87E15" w:rsidRDefault="00231619" w:rsidP="0023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Площад</w:t>
            </w:r>
            <w:r w:rsidR="004928DA" w:rsidRPr="00287E15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</w:p>
          <w:p w:rsidR="004928DA" w:rsidRPr="00287E15" w:rsidRDefault="004928DA" w:rsidP="0023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(кв.</w:t>
            </w:r>
            <w:r w:rsidR="00231619" w:rsidRPr="00287E1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м)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87E15" w:rsidRDefault="004928DA" w:rsidP="0023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Страна</w:t>
            </w:r>
          </w:p>
          <w:p w:rsidR="004928DA" w:rsidRPr="00287E15" w:rsidRDefault="00B76F70" w:rsidP="002316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расположе</w:t>
            </w:r>
            <w:r w:rsidR="004928DA" w:rsidRPr="00287E15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</w:tc>
      </w:tr>
      <w:tr w:rsidR="004928DA" w:rsidRPr="004928DA" w:rsidTr="00287E15">
        <w:trPr>
          <w:tblCellSpacing w:w="5" w:type="nil"/>
        </w:trPr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87E15" w:rsidRDefault="00287E15" w:rsidP="00287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E15">
              <w:rPr>
                <w:rFonts w:ascii="Times New Roman" w:hAnsi="Times New Roman" w:cs="Times New Roman"/>
                <w:sz w:val="20"/>
                <w:szCs w:val="20"/>
              </w:rPr>
              <w:t>Лукьянова Анна Юрьевна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93319" w:rsidRDefault="00287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742878,85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Default="00287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87E15" w:rsidRDefault="00287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287E15" w:rsidRPr="00293319" w:rsidRDefault="00287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Default="00287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54,0</w:t>
            </w:r>
          </w:p>
          <w:p w:rsidR="00287E15" w:rsidRDefault="00287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37,8</w:t>
            </w:r>
          </w:p>
          <w:p w:rsidR="00287E15" w:rsidRPr="00293319" w:rsidRDefault="00287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49,1</w:t>
            </w:r>
          </w:p>
        </w:tc>
        <w:tc>
          <w:tcPr>
            <w:tcW w:w="13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93319" w:rsidRDefault="00287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93319" w:rsidRDefault="00287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93319" w:rsidRDefault="00287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93319" w:rsidRDefault="00287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1680000,0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93319" w:rsidRDefault="006454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За счет собственных средств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93319" w:rsidRDefault="00287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87E15" w:rsidRDefault="00287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87E15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87E15" w:rsidRDefault="00287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87E15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4928DA" w:rsidRPr="004928DA" w:rsidTr="00287E15">
        <w:trPr>
          <w:tblCellSpacing w:w="5" w:type="nil"/>
        </w:trPr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87E15" w:rsidRDefault="00287E15" w:rsidP="00287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93319" w:rsidRDefault="00287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93319" w:rsidRDefault="00287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93319" w:rsidRDefault="00287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30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93319" w:rsidRDefault="00287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12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93319" w:rsidRDefault="00287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93319" w:rsidRDefault="00287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93319" w:rsidRDefault="00287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93319" w:rsidRDefault="00287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93319" w:rsidRDefault="00287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87E15" w:rsidRDefault="00287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87E15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928DA" w:rsidRPr="00287E15" w:rsidRDefault="00287E1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287E15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</w:tbl>
    <w:p w:rsidR="00F64148" w:rsidRDefault="00F64148" w:rsidP="00287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  <w:bookmarkStart w:id="1" w:name="Par143"/>
      <w:bookmarkEnd w:id="1"/>
    </w:p>
    <w:p w:rsidR="004F086D" w:rsidRDefault="004F086D" w:rsidP="00287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4F086D" w:rsidRDefault="004F086D" w:rsidP="00287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4F086D" w:rsidRDefault="004F086D" w:rsidP="00287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4F086D" w:rsidRDefault="004F086D" w:rsidP="00287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4F086D" w:rsidRDefault="004F086D" w:rsidP="00287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4F086D" w:rsidRDefault="004F086D" w:rsidP="00287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4F086D" w:rsidRDefault="004F086D" w:rsidP="00287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4F086D" w:rsidRDefault="004F086D" w:rsidP="00287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4F086D" w:rsidRDefault="004F086D" w:rsidP="00287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:rsidR="004F086D" w:rsidRPr="004F086D" w:rsidRDefault="004F086D" w:rsidP="004F086D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Cambria"/>
          <w:lang w:bidi="en-US"/>
        </w:rPr>
      </w:pPr>
      <w:r w:rsidRPr="004F086D">
        <w:rPr>
          <w:rFonts w:ascii="Cambria" w:eastAsia="Calibri" w:hAnsi="Cambria" w:cs="Cambria"/>
          <w:lang w:bidi="en-US"/>
        </w:rPr>
        <w:t>СВЕДЕНИЯ</w:t>
      </w:r>
    </w:p>
    <w:p w:rsidR="004F086D" w:rsidRPr="004F086D" w:rsidRDefault="004F086D" w:rsidP="004F086D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Cambria"/>
          <w:lang w:bidi="en-US"/>
        </w:rPr>
      </w:pPr>
      <w:r w:rsidRPr="004F086D">
        <w:rPr>
          <w:rFonts w:ascii="Cambria" w:eastAsia="Calibri" w:hAnsi="Cambria" w:cs="Cambria"/>
          <w:lang w:bidi="en-US"/>
        </w:rPr>
        <w:t xml:space="preserve">о доходах, об имуществе и обязательствах </w:t>
      </w:r>
      <w:proofErr w:type="gramStart"/>
      <w:r w:rsidRPr="004F086D">
        <w:rPr>
          <w:rFonts w:ascii="Cambria" w:eastAsia="Calibri" w:hAnsi="Cambria" w:cs="Cambria"/>
          <w:lang w:bidi="en-US"/>
        </w:rPr>
        <w:t>имущественного</w:t>
      </w:r>
      <w:proofErr w:type="gramEnd"/>
    </w:p>
    <w:p w:rsidR="004F086D" w:rsidRPr="004F086D" w:rsidRDefault="004F086D" w:rsidP="004F086D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Cambria"/>
          <w:lang w:bidi="en-US"/>
        </w:rPr>
      </w:pPr>
      <w:r w:rsidRPr="004F086D">
        <w:rPr>
          <w:rFonts w:ascii="Cambria" w:eastAsia="Calibri" w:hAnsi="Cambria" w:cs="Cambria"/>
          <w:lang w:bidi="en-US"/>
        </w:rPr>
        <w:t xml:space="preserve">характера </w:t>
      </w:r>
      <w:r w:rsidRPr="004F086D">
        <w:rPr>
          <w:rFonts w:ascii="Cambria" w:eastAsia="Calibri" w:hAnsi="Cambria" w:cs="Cambria"/>
          <w:u w:val="single"/>
          <w:lang w:bidi="en-US"/>
        </w:rPr>
        <w:t>ведущего специалиста комитета по управлению муниципальным имуществом Хасынского района</w:t>
      </w:r>
      <w:r w:rsidRPr="004F086D">
        <w:rPr>
          <w:rFonts w:ascii="Cambria" w:eastAsia="Calibri" w:hAnsi="Cambria" w:cs="Cambria"/>
          <w:lang w:bidi="en-US"/>
        </w:rPr>
        <w:t xml:space="preserve"> </w:t>
      </w:r>
    </w:p>
    <w:p w:rsidR="004F086D" w:rsidRPr="004F086D" w:rsidRDefault="004F086D" w:rsidP="004F086D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Cambria"/>
          <w:lang w:bidi="en-US"/>
        </w:rPr>
      </w:pPr>
      <w:r w:rsidRPr="004F086D">
        <w:rPr>
          <w:rFonts w:ascii="Cambria" w:eastAsia="Calibri" w:hAnsi="Cambria" w:cs="Cambria"/>
          <w:lang w:bidi="en-US"/>
        </w:rPr>
        <w:t>членов ее семьи за период с "01" января 2013 года по "31" декабря 2013 года</w:t>
      </w:r>
    </w:p>
    <w:p w:rsidR="004F086D" w:rsidRPr="004F086D" w:rsidRDefault="004F086D" w:rsidP="004F086D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mbria"/>
          <w:lang w:bidi="en-US"/>
        </w:rPr>
      </w:pPr>
    </w:p>
    <w:tbl>
      <w:tblPr>
        <w:tblW w:w="1495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2045"/>
        <w:gridCol w:w="1690"/>
        <w:gridCol w:w="1100"/>
        <w:gridCol w:w="1100"/>
        <w:gridCol w:w="2480"/>
        <w:gridCol w:w="1980"/>
        <w:gridCol w:w="1100"/>
        <w:gridCol w:w="1430"/>
      </w:tblGrid>
      <w:tr w:rsidR="004F086D" w:rsidRPr="004F086D" w:rsidTr="000A0114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Calibri" w:hAnsi="Cambria" w:cs="Cambria"/>
                <w:lang w:bidi="en-US"/>
              </w:rPr>
            </w:pPr>
          </w:p>
        </w:tc>
        <w:tc>
          <w:tcPr>
            <w:tcW w:w="20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Декларированный</w:t>
            </w:r>
            <w:r w:rsidRPr="004F086D">
              <w:rPr>
                <w:rFonts w:ascii="Cambria" w:eastAsia="Calibri" w:hAnsi="Cambria" w:cs="Cambria"/>
                <w:lang w:bidi="en-US"/>
              </w:rPr>
              <w:br/>
              <w:t>годовой доход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за 2013 год в рублях</w:t>
            </w:r>
          </w:p>
        </w:tc>
        <w:tc>
          <w:tcPr>
            <w:tcW w:w="63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 xml:space="preserve">Перечень объектов недвижимого имущества, находящегося в </w:t>
            </w:r>
            <w:r w:rsidRPr="004F086D">
              <w:rPr>
                <w:rFonts w:ascii="Cambria" w:eastAsia="Calibri" w:hAnsi="Cambria" w:cs="Cambria"/>
                <w:lang w:bidi="en-US"/>
              </w:rPr>
              <w:br/>
              <w:t>пользовании</w:t>
            </w:r>
          </w:p>
        </w:tc>
      </w:tr>
      <w:tr w:rsidR="004F086D" w:rsidRPr="004F086D" w:rsidTr="000A0114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Calibri" w:hAnsi="Cambria" w:cs="Cambria"/>
                <w:lang w:bidi="en-US"/>
              </w:rPr>
            </w:pPr>
          </w:p>
        </w:tc>
        <w:tc>
          <w:tcPr>
            <w:tcW w:w="20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Calibri" w:hAnsi="Cambria" w:cs="Cambria"/>
                <w:lang w:bidi="en-US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Вид</w:t>
            </w:r>
            <w:r w:rsidRPr="004F086D">
              <w:rPr>
                <w:rFonts w:ascii="Cambria" w:eastAsia="Calibri" w:hAnsi="Cambria" w:cs="Cambria"/>
                <w:lang w:bidi="en-US"/>
              </w:rPr>
              <w:br/>
              <w:t>объектов</w:t>
            </w:r>
            <w:r w:rsidRPr="004F086D">
              <w:rPr>
                <w:rFonts w:ascii="Cambria" w:eastAsia="Calibri" w:hAnsi="Cambria" w:cs="Cambria"/>
                <w:lang w:bidi="en-US"/>
              </w:rPr>
              <w:br/>
              <w:t>недвижимости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Площадь</w:t>
            </w:r>
            <w:r w:rsidRPr="004F086D">
              <w:rPr>
                <w:rFonts w:ascii="Cambria" w:eastAsia="Calibri" w:hAnsi="Cambria" w:cs="Cambria"/>
                <w:lang w:bidi="en-US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 xml:space="preserve">Страна </w:t>
            </w:r>
            <w:r w:rsidRPr="004F086D">
              <w:rPr>
                <w:rFonts w:ascii="Cambria" w:eastAsia="Calibri" w:hAnsi="Cambria" w:cs="Cambria"/>
                <w:lang w:bidi="en-US"/>
              </w:rPr>
              <w:br/>
              <w:t>расположения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Вид объекта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недвижимого</w:t>
            </w:r>
            <w:r w:rsidRPr="004F086D">
              <w:rPr>
                <w:rFonts w:ascii="Cambria" w:eastAsia="Calibri" w:hAnsi="Cambria" w:cs="Cambria"/>
                <w:lang w:bidi="en-US"/>
              </w:rPr>
              <w:br/>
              <w:t>имущества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Площадь</w:t>
            </w:r>
            <w:r w:rsidRPr="004F086D">
              <w:rPr>
                <w:rFonts w:ascii="Cambria" w:eastAsia="Calibri" w:hAnsi="Cambria" w:cs="Cambria"/>
                <w:lang w:bidi="en-US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Страна</w:t>
            </w:r>
            <w:r w:rsidRPr="004F086D">
              <w:rPr>
                <w:rFonts w:ascii="Cambria" w:eastAsia="Calibri" w:hAnsi="Cambria" w:cs="Cambria"/>
                <w:lang w:bidi="en-US"/>
              </w:rPr>
              <w:br/>
              <w:t>расположения</w:t>
            </w:r>
          </w:p>
        </w:tc>
      </w:tr>
      <w:tr w:rsidR="004F086D" w:rsidRPr="004F086D" w:rsidTr="000A0114">
        <w:trPr>
          <w:cantSplit/>
          <w:trHeight w:val="797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 xml:space="preserve">Титова Алла </w:t>
            </w:r>
            <w:proofErr w:type="spellStart"/>
            <w:r w:rsidRPr="004F086D">
              <w:rPr>
                <w:rFonts w:ascii="Cambria" w:eastAsia="Calibri" w:hAnsi="Cambria" w:cs="Cambria"/>
                <w:lang w:bidi="en-US"/>
              </w:rPr>
              <w:t>Гаясовна</w:t>
            </w:r>
            <w:proofErr w:type="spellEnd"/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760944,36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Квартира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Жилой дом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Земельный участок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43,7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24,0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500,0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Россия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-</w:t>
            </w:r>
          </w:p>
        </w:tc>
      </w:tr>
      <w:tr w:rsidR="004F086D" w:rsidRPr="004F086D" w:rsidTr="000A0114">
        <w:trPr>
          <w:cantSplit/>
          <w:trHeight w:val="397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супруг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1305104,73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-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Легковые автомобили: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proofErr w:type="gramStart"/>
            <w:r w:rsidRPr="004F086D">
              <w:rPr>
                <w:rFonts w:ascii="Cambria" w:eastAsia="Calibri" w:hAnsi="Cambria" w:cs="Cambria"/>
                <w:lang w:bidi="en-US"/>
              </w:rPr>
              <w:t>То</w:t>
            </w:r>
            <w:proofErr w:type="spellStart"/>
            <w:proofErr w:type="gramEnd"/>
            <w:r w:rsidRPr="004F086D">
              <w:rPr>
                <w:rFonts w:ascii="Cambria" w:eastAsia="Calibri" w:hAnsi="Cambria" w:cs="Cambria"/>
                <w:lang w:val="en-US" w:bidi="en-US"/>
              </w:rPr>
              <w:t>yota</w:t>
            </w:r>
            <w:proofErr w:type="spellEnd"/>
            <w:r w:rsidRPr="004F086D">
              <w:rPr>
                <w:rFonts w:ascii="Cambria" w:eastAsia="Calibri" w:hAnsi="Cambria" w:cs="Cambria"/>
                <w:lang w:bidi="en-US"/>
              </w:rPr>
              <w:t xml:space="preserve"> Марк 2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val="en-US" w:bidi="en-US"/>
              </w:rPr>
              <w:t>Toyota</w:t>
            </w:r>
            <w:r w:rsidRPr="004F086D">
              <w:rPr>
                <w:rFonts w:ascii="Cambria" w:eastAsia="Calibri" w:hAnsi="Cambria" w:cs="Cambria"/>
                <w:lang w:bidi="en-US"/>
              </w:rPr>
              <w:t xml:space="preserve"> Митсубиси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Квартира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Жилой дом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Земельный участок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43,7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24,0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500,0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Россия</w:t>
            </w:r>
          </w:p>
        </w:tc>
      </w:tr>
      <w:tr w:rsidR="004F086D" w:rsidRPr="004F086D" w:rsidTr="000A0114">
        <w:trPr>
          <w:cantSplit/>
          <w:trHeight w:val="397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дочь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-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-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Квартира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Жилой дом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Земельный участок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43,7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24,0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500,0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Россия</w:t>
            </w:r>
          </w:p>
        </w:tc>
      </w:tr>
    </w:tbl>
    <w:p w:rsidR="004F086D" w:rsidRPr="004F086D" w:rsidRDefault="004F086D" w:rsidP="004F086D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mbria"/>
          <w:lang w:bidi="en-US"/>
        </w:rPr>
      </w:pPr>
    </w:p>
    <w:p w:rsidR="004F086D" w:rsidRPr="004F086D" w:rsidRDefault="004F086D" w:rsidP="004F086D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mbria"/>
          <w:lang w:bidi="en-US"/>
        </w:rPr>
      </w:pPr>
    </w:p>
    <w:p w:rsidR="004F086D" w:rsidRPr="004F086D" w:rsidRDefault="004F086D" w:rsidP="004F086D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mbria"/>
          <w:lang w:bidi="en-US"/>
        </w:rPr>
      </w:pPr>
    </w:p>
    <w:p w:rsidR="004F086D" w:rsidRPr="004F086D" w:rsidRDefault="004F086D" w:rsidP="004F086D">
      <w:pPr>
        <w:spacing w:after="0" w:line="360" w:lineRule="auto"/>
        <w:ind w:firstLine="709"/>
        <w:jc w:val="both"/>
        <w:rPr>
          <w:rFonts w:ascii="Cambria" w:eastAsia="Calibri" w:hAnsi="Cambria" w:cs="Times New Roman"/>
          <w:lang w:bidi="en-US"/>
        </w:rPr>
      </w:pPr>
    </w:p>
    <w:p w:rsidR="004F086D" w:rsidRPr="004F086D" w:rsidRDefault="004F086D" w:rsidP="004F086D">
      <w:pPr>
        <w:spacing w:after="0" w:line="360" w:lineRule="auto"/>
        <w:ind w:firstLine="709"/>
        <w:jc w:val="both"/>
        <w:rPr>
          <w:rFonts w:ascii="Cambria" w:eastAsia="Calibri" w:hAnsi="Cambria" w:cs="Times New Roman"/>
          <w:lang w:bidi="en-US"/>
        </w:rPr>
      </w:pPr>
    </w:p>
    <w:p w:rsidR="004F086D" w:rsidRPr="004F086D" w:rsidRDefault="004F086D" w:rsidP="004F086D">
      <w:pPr>
        <w:spacing w:after="0" w:line="360" w:lineRule="auto"/>
        <w:ind w:firstLine="709"/>
        <w:jc w:val="both"/>
        <w:rPr>
          <w:rFonts w:ascii="Cambria" w:eastAsia="Calibri" w:hAnsi="Cambria" w:cs="Times New Roman"/>
          <w:lang w:bidi="en-US"/>
        </w:rPr>
      </w:pPr>
    </w:p>
    <w:p w:rsidR="004F086D" w:rsidRPr="004F086D" w:rsidRDefault="004F086D" w:rsidP="004F086D">
      <w:pPr>
        <w:spacing w:after="0" w:line="360" w:lineRule="auto"/>
        <w:ind w:firstLine="709"/>
        <w:jc w:val="both"/>
        <w:rPr>
          <w:rFonts w:ascii="Cambria" w:eastAsia="Calibri" w:hAnsi="Cambria" w:cs="Times New Roman"/>
          <w:lang w:bidi="en-US"/>
        </w:rPr>
      </w:pPr>
    </w:p>
    <w:p w:rsidR="004F086D" w:rsidRPr="004F086D" w:rsidRDefault="004F086D" w:rsidP="004F086D">
      <w:pPr>
        <w:spacing w:after="0" w:line="360" w:lineRule="auto"/>
        <w:ind w:firstLine="709"/>
        <w:jc w:val="both"/>
        <w:rPr>
          <w:rFonts w:ascii="Cambria" w:eastAsia="Calibri" w:hAnsi="Cambria" w:cs="Times New Roman"/>
          <w:lang w:bidi="en-US"/>
        </w:rPr>
      </w:pPr>
    </w:p>
    <w:p w:rsidR="004F086D" w:rsidRPr="004F086D" w:rsidRDefault="004F086D" w:rsidP="004F086D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Cambria"/>
          <w:lang w:bidi="en-US"/>
        </w:rPr>
      </w:pPr>
      <w:r w:rsidRPr="004F086D">
        <w:rPr>
          <w:rFonts w:ascii="Cambria" w:eastAsia="Calibri" w:hAnsi="Cambria" w:cs="Cambria"/>
          <w:lang w:bidi="en-US"/>
        </w:rPr>
        <w:t>СВЕДЕНИЯ</w:t>
      </w:r>
    </w:p>
    <w:p w:rsidR="004F086D" w:rsidRPr="004F086D" w:rsidRDefault="004F086D" w:rsidP="004F086D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Cambria"/>
          <w:lang w:bidi="en-US"/>
        </w:rPr>
      </w:pPr>
      <w:r w:rsidRPr="004F086D">
        <w:rPr>
          <w:rFonts w:ascii="Cambria" w:eastAsia="Calibri" w:hAnsi="Cambria" w:cs="Cambria"/>
          <w:lang w:bidi="en-US"/>
        </w:rPr>
        <w:t xml:space="preserve">о доходах, об имуществе и обязательствах </w:t>
      </w:r>
      <w:proofErr w:type="gramStart"/>
      <w:r w:rsidRPr="004F086D">
        <w:rPr>
          <w:rFonts w:ascii="Cambria" w:eastAsia="Calibri" w:hAnsi="Cambria" w:cs="Cambria"/>
          <w:lang w:bidi="en-US"/>
        </w:rPr>
        <w:t>имущественного</w:t>
      </w:r>
      <w:proofErr w:type="gramEnd"/>
    </w:p>
    <w:p w:rsidR="004F086D" w:rsidRPr="004F086D" w:rsidRDefault="004F086D" w:rsidP="004F086D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Cambria"/>
          <w:lang w:bidi="en-US"/>
        </w:rPr>
      </w:pPr>
      <w:r w:rsidRPr="004F086D">
        <w:rPr>
          <w:rFonts w:ascii="Cambria" w:eastAsia="Calibri" w:hAnsi="Cambria" w:cs="Cambria"/>
          <w:lang w:bidi="en-US"/>
        </w:rPr>
        <w:t xml:space="preserve">характера </w:t>
      </w:r>
      <w:r w:rsidRPr="004F086D">
        <w:rPr>
          <w:rFonts w:ascii="Cambria" w:eastAsia="Calibri" w:hAnsi="Cambria" w:cs="Cambria"/>
          <w:u w:val="single"/>
          <w:lang w:bidi="en-US"/>
        </w:rPr>
        <w:t>главного специалиста комитета по управлению муниципальным имуществом Хасынского района</w:t>
      </w:r>
      <w:r w:rsidRPr="004F086D">
        <w:rPr>
          <w:rFonts w:ascii="Cambria" w:eastAsia="Calibri" w:hAnsi="Cambria" w:cs="Cambria"/>
          <w:lang w:bidi="en-US"/>
        </w:rPr>
        <w:t xml:space="preserve"> </w:t>
      </w:r>
    </w:p>
    <w:p w:rsidR="004F086D" w:rsidRPr="004F086D" w:rsidRDefault="004F086D" w:rsidP="004F086D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Cambria"/>
          <w:lang w:bidi="en-US"/>
        </w:rPr>
      </w:pPr>
      <w:r w:rsidRPr="004F086D">
        <w:rPr>
          <w:rFonts w:ascii="Cambria" w:eastAsia="Calibri" w:hAnsi="Cambria" w:cs="Cambria"/>
          <w:lang w:bidi="en-US"/>
        </w:rPr>
        <w:t>членов ее семьи за период с "01" января 2013 года по "31" декабря 2013 года</w:t>
      </w:r>
    </w:p>
    <w:p w:rsidR="004F086D" w:rsidRPr="004F086D" w:rsidRDefault="004F086D" w:rsidP="004F086D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mbria"/>
          <w:lang w:bidi="en-US"/>
        </w:rPr>
      </w:pPr>
    </w:p>
    <w:tbl>
      <w:tblPr>
        <w:tblW w:w="1495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2045"/>
        <w:gridCol w:w="1690"/>
        <w:gridCol w:w="1100"/>
        <w:gridCol w:w="1100"/>
        <w:gridCol w:w="2480"/>
        <w:gridCol w:w="1980"/>
        <w:gridCol w:w="1100"/>
        <w:gridCol w:w="1430"/>
      </w:tblGrid>
      <w:tr w:rsidR="004F086D" w:rsidRPr="004F086D" w:rsidTr="000A0114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Calibri" w:hAnsi="Cambria" w:cs="Cambria"/>
                <w:lang w:bidi="en-US"/>
              </w:rPr>
            </w:pPr>
          </w:p>
        </w:tc>
        <w:tc>
          <w:tcPr>
            <w:tcW w:w="20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Декларированный</w:t>
            </w:r>
            <w:r w:rsidRPr="004F086D">
              <w:rPr>
                <w:rFonts w:ascii="Cambria" w:eastAsia="Calibri" w:hAnsi="Cambria" w:cs="Cambria"/>
                <w:lang w:bidi="en-US"/>
              </w:rPr>
              <w:br/>
              <w:t>годовой доход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за 2013 год в рублях</w:t>
            </w:r>
          </w:p>
        </w:tc>
        <w:tc>
          <w:tcPr>
            <w:tcW w:w="63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 xml:space="preserve">Перечень объектов недвижимого имущества, находящегося в </w:t>
            </w:r>
            <w:r w:rsidRPr="004F086D">
              <w:rPr>
                <w:rFonts w:ascii="Cambria" w:eastAsia="Calibri" w:hAnsi="Cambria" w:cs="Cambria"/>
                <w:lang w:bidi="en-US"/>
              </w:rPr>
              <w:br/>
              <w:t>пользовании</w:t>
            </w:r>
          </w:p>
        </w:tc>
      </w:tr>
      <w:tr w:rsidR="004F086D" w:rsidRPr="004F086D" w:rsidTr="000A0114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Calibri" w:hAnsi="Cambria" w:cs="Cambria"/>
                <w:lang w:bidi="en-US"/>
              </w:rPr>
            </w:pPr>
          </w:p>
        </w:tc>
        <w:tc>
          <w:tcPr>
            <w:tcW w:w="20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Calibri" w:hAnsi="Cambria" w:cs="Cambria"/>
                <w:lang w:bidi="en-US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Вид</w:t>
            </w:r>
            <w:r w:rsidRPr="004F086D">
              <w:rPr>
                <w:rFonts w:ascii="Cambria" w:eastAsia="Calibri" w:hAnsi="Cambria" w:cs="Cambria"/>
                <w:lang w:bidi="en-US"/>
              </w:rPr>
              <w:br/>
              <w:t>объектов</w:t>
            </w:r>
            <w:r w:rsidRPr="004F086D">
              <w:rPr>
                <w:rFonts w:ascii="Cambria" w:eastAsia="Calibri" w:hAnsi="Cambria" w:cs="Cambria"/>
                <w:lang w:bidi="en-US"/>
              </w:rPr>
              <w:br/>
              <w:t>недвижимости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Площадь</w:t>
            </w:r>
            <w:r w:rsidRPr="004F086D">
              <w:rPr>
                <w:rFonts w:ascii="Cambria" w:eastAsia="Calibri" w:hAnsi="Cambria" w:cs="Cambria"/>
                <w:lang w:bidi="en-US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 xml:space="preserve">Страна </w:t>
            </w:r>
            <w:r w:rsidRPr="004F086D">
              <w:rPr>
                <w:rFonts w:ascii="Cambria" w:eastAsia="Calibri" w:hAnsi="Cambria" w:cs="Cambria"/>
                <w:lang w:bidi="en-US"/>
              </w:rPr>
              <w:br/>
              <w:t>расположения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Вид объекта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недвижимого</w:t>
            </w:r>
            <w:r w:rsidRPr="004F086D">
              <w:rPr>
                <w:rFonts w:ascii="Cambria" w:eastAsia="Calibri" w:hAnsi="Cambria" w:cs="Cambria"/>
                <w:lang w:bidi="en-US"/>
              </w:rPr>
              <w:br/>
              <w:t>имущества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Площадь</w:t>
            </w:r>
            <w:r w:rsidRPr="004F086D">
              <w:rPr>
                <w:rFonts w:ascii="Cambria" w:eastAsia="Calibri" w:hAnsi="Cambria" w:cs="Cambria"/>
                <w:lang w:bidi="en-US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Страна</w:t>
            </w:r>
            <w:r w:rsidRPr="004F086D">
              <w:rPr>
                <w:rFonts w:ascii="Cambria" w:eastAsia="Calibri" w:hAnsi="Cambria" w:cs="Cambria"/>
                <w:lang w:bidi="en-US"/>
              </w:rPr>
              <w:br/>
              <w:t>расположения</w:t>
            </w:r>
          </w:p>
        </w:tc>
      </w:tr>
      <w:tr w:rsidR="004F086D" w:rsidRPr="004F086D" w:rsidTr="000A0114">
        <w:trPr>
          <w:cantSplit/>
          <w:trHeight w:val="797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proofErr w:type="spellStart"/>
            <w:r w:rsidRPr="004F086D">
              <w:rPr>
                <w:rFonts w:ascii="Cambria" w:eastAsia="Calibri" w:hAnsi="Cambria" w:cs="Cambria"/>
                <w:lang w:bidi="en-US"/>
              </w:rPr>
              <w:t>Булык</w:t>
            </w:r>
            <w:proofErr w:type="spellEnd"/>
            <w:r w:rsidRPr="004F086D">
              <w:rPr>
                <w:rFonts w:ascii="Cambria" w:eastAsia="Calibri" w:hAnsi="Cambria" w:cs="Cambria"/>
                <w:lang w:bidi="en-US"/>
              </w:rPr>
              <w:t xml:space="preserve"> Людмила Александровна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882621,46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-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4/9 части жилого дома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Земельный участок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95,6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860,0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Россия</w:t>
            </w:r>
          </w:p>
        </w:tc>
      </w:tr>
      <w:tr w:rsidR="004F086D" w:rsidRPr="004F086D" w:rsidTr="000A0114">
        <w:trPr>
          <w:cantSplit/>
          <w:trHeight w:val="397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супруг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736018,94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4/9 части жилого дома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Земельный участок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95,6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860,0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Россия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Легковой автомобиль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proofErr w:type="gramStart"/>
            <w:r w:rsidRPr="004F086D">
              <w:rPr>
                <w:rFonts w:ascii="Cambria" w:eastAsia="Calibri" w:hAnsi="Cambria" w:cs="Cambria"/>
                <w:lang w:bidi="en-US"/>
              </w:rPr>
              <w:t>То</w:t>
            </w:r>
            <w:proofErr w:type="spellStart"/>
            <w:proofErr w:type="gramEnd"/>
            <w:r w:rsidRPr="004F086D">
              <w:rPr>
                <w:rFonts w:ascii="Cambria" w:eastAsia="Calibri" w:hAnsi="Cambria" w:cs="Cambria"/>
                <w:lang w:val="en-US" w:bidi="en-US"/>
              </w:rPr>
              <w:t>yota</w:t>
            </w:r>
            <w:proofErr w:type="spellEnd"/>
            <w:r w:rsidRPr="004F086D">
              <w:rPr>
                <w:rFonts w:ascii="Cambria" w:eastAsia="Calibri" w:hAnsi="Cambria" w:cs="Cambria"/>
                <w:lang w:bidi="en-US"/>
              </w:rPr>
              <w:t xml:space="preserve"> </w:t>
            </w:r>
            <w:proofErr w:type="spellStart"/>
            <w:r w:rsidRPr="004F086D">
              <w:rPr>
                <w:rFonts w:ascii="Cambria" w:eastAsia="Calibri" w:hAnsi="Cambria" w:cs="Cambria"/>
                <w:lang w:bidi="en-US"/>
              </w:rPr>
              <w:t>Клюгер</w:t>
            </w:r>
            <w:proofErr w:type="spellEnd"/>
            <w:r w:rsidRPr="004F086D">
              <w:rPr>
                <w:rFonts w:ascii="Cambria" w:eastAsia="Calibri" w:hAnsi="Cambria" w:cs="Cambria"/>
                <w:lang w:bidi="en-US"/>
              </w:rPr>
              <w:t xml:space="preserve"> 2001 год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-</w:t>
            </w:r>
          </w:p>
        </w:tc>
      </w:tr>
      <w:tr w:rsidR="004F086D" w:rsidRPr="004F086D" w:rsidTr="000A0114">
        <w:trPr>
          <w:cantSplit/>
          <w:trHeight w:val="397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сын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-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-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4/9 части жилого дома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Земельный участок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Calibri" w:hAnsi="Cambria" w:cs="Cambria"/>
                <w:lang w:bidi="en-US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95,6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860,0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Россия</w:t>
            </w:r>
          </w:p>
        </w:tc>
      </w:tr>
    </w:tbl>
    <w:p w:rsidR="004F086D" w:rsidRPr="004F086D" w:rsidRDefault="004F086D" w:rsidP="004F086D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mbria"/>
          <w:lang w:bidi="en-US"/>
        </w:rPr>
      </w:pPr>
    </w:p>
    <w:p w:rsidR="004F086D" w:rsidRPr="004F086D" w:rsidRDefault="004F086D" w:rsidP="004F086D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mbria"/>
          <w:lang w:bidi="en-US"/>
        </w:rPr>
      </w:pPr>
    </w:p>
    <w:p w:rsidR="004F086D" w:rsidRPr="004F086D" w:rsidRDefault="004F086D" w:rsidP="004F086D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mbria"/>
          <w:lang w:bidi="en-US"/>
        </w:rPr>
      </w:pPr>
    </w:p>
    <w:p w:rsidR="004F086D" w:rsidRPr="004F086D" w:rsidRDefault="004F086D" w:rsidP="004F086D">
      <w:pPr>
        <w:spacing w:after="0" w:line="360" w:lineRule="auto"/>
        <w:ind w:firstLine="709"/>
        <w:jc w:val="both"/>
        <w:rPr>
          <w:rFonts w:ascii="Cambria" w:eastAsia="Calibri" w:hAnsi="Cambria" w:cs="Times New Roman"/>
          <w:lang w:bidi="en-US"/>
        </w:rPr>
      </w:pPr>
    </w:p>
    <w:p w:rsidR="004F086D" w:rsidRPr="004F086D" w:rsidRDefault="004F086D" w:rsidP="004F086D">
      <w:pPr>
        <w:spacing w:after="0" w:line="360" w:lineRule="auto"/>
        <w:ind w:firstLine="709"/>
        <w:jc w:val="both"/>
        <w:rPr>
          <w:rFonts w:ascii="Cambria" w:eastAsia="Calibri" w:hAnsi="Cambria" w:cs="Times New Roman"/>
          <w:lang w:bidi="en-US"/>
        </w:rPr>
      </w:pPr>
    </w:p>
    <w:p w:rsidR="004F086D" w:rsidRPr="004F086D" w:rsidRDefault="004F086D" w:rsidP="004F086D">
      <w:pPr>
        <w:spacing w:after="0" w:line="360" w:lineRule="auto"/>
        <w:ind w:firstLine="709"/>
        <w:jc w:val="both"/>
        <w:rPr>
          <w:rFonts w:ascii="Cambria" w:eastAsia="Calibri" w:hAnsi="Cambria" w:cs="Times New Roman"/>
          <w:lang w:bidi="en-US"/>
        </w:rPr>
      </w:pPr>
    </w:p>
    <w:p w:rsidR="004F086D" w:rsidRPr="004F086D" w:rsidRDefault="004F086D" w:rsidP="004F086D">
      <w:pPr>
        <w:spacing w:after="0" w:line="360" w:lineRule="auto"/>
        <w:ind w:firstLine="709"/>
        <w:jc w:val="both"/>
        <w:rPr>
          <w:rFonts w:ascii="Cambria" w:eastAsia="Calibri" w:hAnsi="Cambria" w:cs="Times New Roman"/>
          <w:lang w:bidi="en-US"/>
        </w:rPr>
      </w:pPr>
    </w:p>
    <w:p w:rsidR="004F086D" w:rsidRPr="004F086D" w:rsidRDefault="004F086D" w:rsidP="004F086D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Cambria"/>
          <w:lang w:bidi="en-US"/>
        </w:rPr>
      </w:pPr>
      <w:r w:rsidRPr="004F086D">
        <w:rPr>
          <w:rFonts w:ascii="Cambria" w:eastAsia="Calibri" w:hAnsi="Cambria" w:cs="Cambria"/>
          <w:lang w:bidi="en-US"/>
        </w:rPr>
        <w:t>СВЕДЕНИЯ</w:t>
      </w:r>
    </w:p>
    <w:p w:rsidR="004F086D" w:rsidRPr="004F086D" w:rsidRDefault="004F086D" w:rsidP="004F086D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Cambria"/>
          <w:lang w:bidi="en-US"/>
        </w:rPr>
      </w:pPr>
      <w:r w:rsidRPr="004F086D">
        <w:rPr>
          <w:rFonts w:ascii="Cambria" w:eastAsia="Calibri" w:hAnsi="Cambria" w:cs="Cambria"/>
          <w:lang w:bidi="en-US"/>
        </w:rPr>
        <w:t xml:space="preserve">о доходах, об имуществе и обязательствах </w:t>
      </w:r>
      <w:proofErr w:type="gramStart"/>
      <w:r w:rsidRPr="004F086D">
        <w:rPr>
          <w:rFonts w:ascii="Cambria" w:eastAsia="Calibri" w:hAnsi="Cambria" w:cs="Cambria"/>
          <w:lang w:bidi="en-US"/>
        </w:rPr>
        <w:t>имущественного</w:t>
      </w:r>
      <w:proofErr w:type="gramEnd"/>
    </w:p>
    <w:p w:rsidR="004F086D" w:rsidRPr="004F086D" w:rsidRDefault="004F086D" w:rsidP="004F086D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Cambria"/>
          <w:lang w:bidi="en-US"/>
        </w:rPr>
      </w:pPr>
      <w:r w:rsidRPr="004F086D">
        <w:rPr>
          <w:rFonts w:ascii="Cambria" w:eastAsia="Calibri" w:hAnsi="Cambria" w:cs="Cambria"/>
          <w:lang w:bidi="en-US"/>
        </w:rPr>
        <w:t xml:space="preserve">характера </w:t>
      </w:r>
      <w:r w:rsidRPr="004F086D">
        <w:rPr>
          <w:rFonts w:ascii="Cambria" w:eastAsia="Calibri" w:hAnsi="Cambria" w:cs="Cambria"/>
          <w:u w:val="single"/>
          <w:lang w:bidi="en-US"/>
        </w:rPr>
        <w:t>заместителя руководителя комитета по управлению муниципальным имуществом Хасынского района</w:t>
      </w:r>
      <w:r w:rsidRPr="004F086D">
        <w:rPr>
          <w:rFonts w:ascii="Cambria" w:eastAsia="Calibri" w:hAnsi="Cambria" w:cs="Cambria"/>
          <w:lang w:bidi="en-US"/>
        </w:rPr>
        <w:t xml:space="preserve"> </w:t>
      </w:r>
    </w:p>
    <w:p w:rsidR="004F086D" w:rsidRPr="004F086D" w:rsidRDefault="004F086D" w:rsidP="004F086D">
      <w:pPr>
        <w:autoSpaceDE w:val="0"/>
        <w:autoSpaceDN w:val="0"/>
        <w:adjustRightInd w:val="0"/>
        <w:spacing w:after="0" w:line="240" w:lineRule="auto"/>
        <w:jc w:val="center"/>
        <w:rPr>
          <w:rFonts w:ascii="Cambria" w:eastAsia="Calibri" w:hAnsi="Cambria" w:cs="Cambria"/>
          <w:lang w:bidi="en-US"/>
        </w:rPr>
      </w:pPr>
      <w:r w:rsidRPr="004F086D">
        <w:rPr>
          <w:rFonts w:ascii="Cambria" w:eastAsia="Calibri" w:hAnsi="Cambria" w:cs="Cambria"/>
          <w:lang w:bidi="en-US"/>
        </w:rPr>
        <w:t>членов ее семьи за период с "01" января 2013 года по "31" декабря 2013 года</w:t>
      </w:r>
    </w:p>
    <w:p w:rsidR="004F086D" w:rsidRPr="004F086D" w:rsidRDefault="004F086D" w:rsidP="004F086D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mbria"/>
          <w:lang w:bidi="en-US"/>
        </w:rPr>
      </w:pPr>
    </w:p>
    <w:tbl>
      <w:tblPr>
        <w:tblW w:w="1495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25"/>
        <w:gridCol w:w="2045"/>
        <w:gridCol w:w="1690"/>
        <w:gridCol w:w="1100"/>
        <w:gridCol w:w="1100"/>
        <w:gridCol w:w="2480"/>
        <w:gridCol w:w="1980"/>
        <w:gridCol w:w="1100"/>
        <w:gridCol w:w="1430"/>
      </w:tblGrid>
      <w:tr w:rsidR="004F086D" w:rsidRPr="004F086D" w:rsidTr="000A0114">
        <w:trPr>
          <w:cantSplit/>
          <w:trHeight w:val="600"/>
        </w:trPr>
        <w:tc>
          <w:tcPr>
            <w:tcW w:w="202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Calibri" w:hAnsi="Cambria" w:cs="Cambria"/>
                <w:lang w:bidi="en-US"/>
              </w:rPr>
            </w:pPr>
          </w:p>
        </w:tc>
        <w:tc>
          <w:tcPr>
            <w:tcW w:w="204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Декларированный</w:t>
            </w:r>
            <w:r w:rsidRPr="004F086D">
              <w:rPr>
                <w:rFonts w:ascii="Cambria" w:eastAsia="Calibri" w:hAnsi="Cambria" w:cs="Cambria"/>
                <w:lang w:bidi="en-US"/>
              </w:rPr>
              <w:br/>
              <w:t>годовой доход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за 2013 год в рублях</w:t>
            </w:r>
          </w:p>
        </w:tc>
        <w:tc>
          <w:tcPr>
            <w:tcW w:w="637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1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 xml:space="preserve">Перечень объектов недвижимого имущества, находящегося в </w:t>
            </w:r>
            <w:r w:rsidRPr="004F086D">
              <w:rPr>
                <w:rFonts w:ascii="Cambria" w:eastAsia="Calibri" w:hAnsi="Cambria" w:cs="Cambria"/>
                <w:lang w:bidi="en-US"/>
              </w:rPr>
              <w:br/>
              <w:t>пользовании</w:t>
            </w:r>
          </w:p>
        </w:tc>
      </w:tr>
      <w:tr w:rsidR="004F086D" w:rsidRPr="004F086D" w:rsidTr="000A0114">
        <w:trPr>
          <w:cantSplit/>
          <w:trHeight w:val="1680"/>
        </w:trPr>
        <w:tc>
          <w:tcPr>
            <w:tcW w:w="202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Calibri" w:hAnsi="Cambria" w:cs="Cambria"/>
                <w:lang w:bidi="en-US"/>
              </w:rPr>
            </w:pPr>
          </w:p>
        </w:tc>
        <w:tc>
          <w:tcPr>
            <w:tcW w:w="204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Calibri" w:hAnsi="Cambria" w:cs="Cambria"/>
                <w:lang w:bidi="en-US"/>
              </w:rPr>
            </w:pP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Вид</w:t>
            </w:r>
            <w:r w:rsidRPr="004F086D">
              <w:rPr>
                <w:rFonts w:ascii="Cambria" w:eastAsia="Calibri" w:hAnsi="Cambria" w:cs="Cambria"/>
                <w:lang w:bidi="en-US"/>
              </w:rPr>
              <w:br/>
              <w:t>объектов</w:t>
            </w:r>
            <w:r w:rsidRPr="004F086D">
              <w:rPr>
                <w:rFonts w:ascii="Cambria" w:eastAsia="Calibri" w:hAnsi="Cambria" w:cs="Cambria"/>
                <w:lang w:bidi="en-US"/>
              </w:rPr>
              <w:br/>
              <w:t>недвижимости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Площадь</w:t>
            </w:r>
            <w:r w:rsidRPr="004F086D">
              <w:rPr>
                <w:rFonts w:ascii="Cambria" w:eastAsia="Calibri" w:hAnsi="Cambria" w:cs="Cambria"/>
                <w:lang w:bidi="en-US"/>
              </w:rPr>
              <w:br/>
              <w:t>(кв. м)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 xml:space="preserve">Страна </w:t>
            </w:r>
            <w:r w:rsidRPr="004F086D">
              <w:rPr>
                <w:rFonts w:ascii="Cambria" w:eastAsia="Calibri" w:hAnsi="Cambria" w:cs="Cambria"/>
                <w:lang w:bidi="en-US"/>
              </w:rPr>
              <w:br/>
              <w:t>расположения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ind w:right="-70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Транспортные средства, с указанием вида и марки, принадлежащие лицу на праве собственности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Вид объекта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недвижимого</w:t>
            </w:r>
            <w:r w:rsidRPr="004F086D">
              <w:rPr>
                <w:rFonts w:ascii="Cambria" w:eastAsia="Calibri" w:hAnsi="Cambria" w:cs="Cambria"/>
                <w:lang w:bidi="en-US"/>
              </w:rPr>
              <w:br/>
              <w:t>имущества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Площадь</w:t>
            </w:r>
            <w:r w:rsidRPr="004F086D">
              <w:rPr>
                <w:rFonts w:ascii="Cambria" w:eastAsia="Calibri" w:hAnsi="Cambria" w:cs="Cambria"/>
                <w:lang w:bidi="en-US"/>
              </w:rPr>
              <w:br/>
              <w:t>(кв. м)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Страна</w:t>
            </w:r>
            <w:r w:rsidRPr="004F086D">
              <w:rPr>
                <w:rFonts w:ascii="Cambria" w:eastAsia="Calibri" w:hAnsi="Cambria" w:cs="Cambria"/>
                <w:lang w:bidi="en-US"/>
              </w:rPr>
              <w:br/>
              <w:t>расположения</w:t>
            </w:r>
          </w:p>
        </w:tc>
      </w:tr>
      <w:tr w:rsidR="004F086D" w:rsidRPr="004F086D" w:rsidTr="000A0114">
        <w:trPr>
          <w:cantSplit/>
          <w:trHeight w:val="797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Сологуб Ольга Евгеньевна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1387610,0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Квартира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Квартира (ипотека)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Земельный участок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44,8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54,4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Calibri" w:hAnsi="Cambria" w:cs="Cambria"/>
                <w:lang w:bidi="en-US"/>
              </w:rPr>
            </w:pP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 xml:space="preserve">   1315,0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Россия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-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-</w:t>
            </w:r>
          </w:p>
        </w:tc>
      </w:tr>
      <w:tr w:rsidR="004F086D" w:rsidRPr="004F086D" w:rsidTr="000A0114">
        <w:trPr>
          <w:cantSplit/>
          <w:trHeight w:val="397"/>
        </w:trPr>
        <w:tc>
          <w:tcPr>
            <w:tcW w:w="2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супруг</w:t>
            </w:r>
          </w:p>
        </w:tc>
        <w:tc>
          <w:tcPr>
            <w:tcW w:w="20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1456598,94</w:t>
            </w:r>
          </w:p>
        </w:tc>
        <w:tc>
          <w:tcPr>
            <w:tcW w:w="1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Квартира (ипотека)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54,4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Россия</w:t>
            </w:r>
          </w:p>
        </w:tc>
        <w:tc>
          <w:tcPr>
            <w:tcW w:w="24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Легковой автомобиль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УАЗ 1997 год</w:t>
            </w:r>
          </w:p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-</w:t>
            </w:r>
          </w:p>
        </w:tc>
        <w:tc>
          <w:tcPr>
            <w:tcW w:w="1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-</w:t>
            </w:r>
          </w:p>
        </w:tc>
        <w:tc>
          <w:tcPr>
            <w:tcW w:w="14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F086D" w:rsidRPr="004F086D" w:rsidRDefault="004F086D" w:rsidP="004F08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mbria" w:eastAsia="Calibri" w:hAnsi="Cambria" w:cs="Cambria"/>
                <w:lang w:bidi="en-US"/>
              </w:rPr>
            </w:pPr>
            <w:r w:rsidRPr="004F086D">
              <w:rPr>
                <w:rFonts w:ascii="Cambria" w:eastAsia="Calibri" w:hAnsi="Cambria" w:cs="Cambria"/>
                <w:lang w:bidi="en-US"/>
              </w:rPr>
              <w:t>-</w:t>
            </w:r>
          </w:p>
        </w:tc>
      </w:tr>
    </w:tbl>
    <w:p w:rsidR="004F086D" w:rsidRPr="004F086D" w:rsidRDefault="004F086D" w:rsidP="004F086D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mbria"/>
          <w:lang w:bidi="en-US"/>
        </w:rPr>
      </w:pPr>
    </w:p>
    <w:p w:rsidR="004F086D" w:rsidRPr="004F086D" w:rsidRDefault="004F086D" w:rsidP="004F086D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mbria"/>
          <w:lang w:bidi="en-US"/>
        </w:rPr>
      </w:pPr>
    </w:p>
    <w:p w:rsidR="004F086D" w:rsidRPr="004F086D" w:rsidRDefault="004F086D" w:rsidP="004F086D">
      <w:pPr>
        <w:autoSpaceDE w:val="0"/>
        <w:autoSpaceDN w:val="0"/>
        <w:adjustRightInd w:val="0"/>
        <w:spacing w:after="0" w:line="240" w:lineRule="auto"/>
        <w:jc w:val="both"/>
        <w:rPr>
          <w:rFonts w:ascii="Cambria" w:eastAsia="Calibri" w:hAnsi="Cambria" w:cs="Cambria"/>
          <w:lang w:bidi="en-US"/>
        </w:rPr>
      </w:pPr>
    </w:p>
    <w:p w:rsidR="004F086D" w:rsidRPr="004F086D" w:rsidRDefault="004F086D" w:rsidP="004F086D">
      <w:pPr>
        <w:spacing w:after="0" w:line="360" w:lineRule="auto"/>
        <w:ind w:firstLine="709"/>
        <w:jc w:val="both"/>
        <w:rPr>
          <w:rFonts w:ascii="Cambria" w:eastAsia="Calibri" w:hAnsi="Cambria" w:cs="Times New Roman"/>
          <w:lang w:bidi="en-US"/>
        </w:rPr>
      </w:pPr>
    </w:p>
    <w:p w:rsidR="004F086D" w:rsidRPr="004F086D" w:rsidRDefault="004F086D" w:rsidP="004F086D">
      <w:pPr>
        <w:spacing w:after="0" w:line="360" w:lineRule="auto"/>
        <w:ind w:firstLine="709"/>
        <w:jc w:val="both"/>
        <w:rPr>
          <w:rFonts w:ascii="Cambria" w:eastAsia="Calibri" w:hAnsi="Cambria" w:cs="Times New Roman"/>
          <w:lang w:bidi="en-US"/>
        </w:rPr>
      </w:pPr>
    </w:p>
    <w:p w:rsidR="004F086D" w:rsidRPr="004F086D" w:rsidRDefault="004F086D" w:rsidP="004F086D">
      <w:pPr>
        <w:spacing w:after="0" w:line="360" w:lineRule="auto"/>
        <w:ind w:firstLine="709"/>
        <w:jc w:val="both"/>
        <w:rPr>
          <w:rFonts w:ascii="Cambria" w:eastAsia="Calibri" w:hAnsi="Cambria" w:cs="Times New Roman"/>
          <w:lang w:bidi="en-US"/>
        </w:rPr>
      </w:pPr>
    </w:p>
    <w:p w:rsidR="004F086D" w:rsidRPr="004F086D" w:rsidRDefault="004F086D" w:rsidP="004F086D">
      <w:pPr>
        <w:spacing w:after="0" w:line="360" w:lineRule="auto"/>
        <w:ind w:firstLine="709"/>
        <w:jc w:val="both"/>
        <w:rPr>
          <w:rFonts w:ascii="Cambria" w:eastAsia="Calibri" w:hAnsi="Cambria" w:cs="Times New Roman"/>
          <w:lang w:bidi="en-US"/>
        </w:rPr>
      </w:pPr>
    </w:p>
    <w:p w:rsidR="004F086D" w:rsidRPr="004F086D" w:rsidRDefault="004F086D" w:rsidP="004F086D">
      <w:pPr>
        <w:spacing w:after="0" w:line="360" w:lineRule="auto"/>
        <w:ind w:firstLine="709"/>
        <w:jc w:val="both"/>
        <w:rPr>
          <w:rFonts w:ascii="Cambria" w:eastAsia="Calibri" w:hAnsi="Cambria" w:cs="Times New Roman"/>
          <w:lang w:bidi="en-US"/>
        </w:rPr>
      </w:pPr>
    </w:p>
    <w:p w:rsidR="004F086D" w:rsidRPr="00231619" w:rsidRDefault="004F086D" w:rsidP="004F086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bookmarkStart w:id="2" w:name="_GoBack"/>
      <w:bookmarkEnd w:id="2"/>
    </w:p>
    <w:sectPr w:rsidR="004F086D" w:rsidRPr="00231619" w:rsidSect="00231619">
      <w:pgSz w:w="16838" w:h="11905" w:orient="landscape"/>
      <w:pgMar w:top="1134" w:right="851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28DA"/>
    <w:rsid w:val="00044624"/>
    <w:rsid w:val="00090739"/>
    <w:rsid w:val="000A2A5D"/>
    <w:rsid w:val="00112940"/>
    <w:rsid w:val="00144CB7"/>
    <w:rsid w:val="00174465"/>
    <w:rsid w:val="001814AD"/>
    <w:rsid w:val="00196075"/>
    <w:rsid w:val="001A62FD"/>
    <w:rsid w:val="001C4D37"/>
    <w:rsid w:val="001E00BB"/>
    <w:rsid w:val="001E5B2E"/>
    <w:rsid w:val="00201FE1"/>
    <w:rsid w:val="0020671B"/>
    <w:rsid w:val="0022422F"/>
    <w:rsid w:val="00225815"/>
    <w:rsid w:val="00231619"/>
    <w:rsid w:val="002341B8"/>
    <w:rsid w:val="00237D4B"/>
    <w:rsid w:val="00263905"/>
    <w:rsid w:val="00287E15"/>
    <w:rsid w:val="00293319"/>
    <w:rsid w:val="002A0054"/>
    <w:rsid w:val="002B099C"/>
    <w:rsid w:val="002B78D6"/>
    <w:rsid w:val="002E669F"/>
    <w:rsid w:val="00303422"/>
    <w:rsid w:val="00307836"/>
    <w:rsid w:val="003106E5"/>
    <w:rsid w:val="003356E7"/>
    <w:rsid w:val="00341661"/>
    <w:rsid w:val="00346F24"/>
    <w:rsid w:val="003567CE"/>
    <w:rsid w:val="00364647"/>
    <w:rsid w:val="00364D56"/>
    <w:rsid w:val="00373770"/>
    <w:rsid w:val="00373A65"/>
    <w:rsid w:val="00395487"/>
    <w:rsid w:val="003A4EA6"/>
    <w:rsid w:val="003A5494"/>
    <w:rsid w:val="003B70C1"/>
    <w:rsid w:val="003F330E"/>
    <w:rsid w:val="00401DF3"/>
    <w:rsid w:val="00415218"/>
    <w:rsid w:val="004217AD"/>
    <w:rsid w:val="004227D5"/>
    <w:rsid w:val="00423501"/>
    <w:rsid w:val="00425093"/>
    <w:rsid w:val="00454777"/>
    <w:rsid w:val="004928DA"/>
    <w:rsid w:val="00493D7C"/>
    <w:rsid w:val="004B3D64"/>
    <w:rsid w:val="004C2959"/>
    <w:rsid w:val="004F086D"/>
    <w:rsid w:val="00507F1B"/>
    <w:rsid w:val="005362BF"/>
    <w:rsid w:val="0058100A"/>
    <w:rsid w:val="00596196"/>
    <w:rsid w:val="005B141B"/>
    <w:rsid w:val="005B1CF1"/>
    <w:rsid w:val="005C0E0D"/>
    <w:rsid w:val="005E2591"/>
    <w:rsid w:val="005F187D"/>
    <w:rsid w:val="005F5529"/>
    <w:rsid w:val="00617425"/>
    <w:rsid w:val="00641A28"/>
    <w:rsid w:val="00645476"/>
    <w:rsid w:val="00655660"/>
    <w:rsid w:val="006667E7"/>
    <w:rsid w:val="0068570B"/>
    <w:rsid w:val="006B1268"/>
    <w:rsid w:val="006D033D"/>
    <w:rsid w:val="006D7A84"/>
    <w:rsid w:val="00720BE0"/>
    <w:rsid w:val="007308D2"/>
    <w:rsid w:val="007345A6"/>
    <w:rsid w:val="00751B49"/>
    <w:rsid w:val="00756F41"/>
    <w:rsid w:val="0076176E"/>
    <w:rsid w:val="00790FE7"/>
    <w:rsid w:val="007A76EF"/>
    <w:rsid w:val="007B6033"/>
    <w:rsid w:val="007D33C8"/>
    <w:rsid w:val="007F409F"/>
    <w:rsid w:val="007F5658"/>
    <w:rsid w:val="0084334F"/>
    <w:rsid w:val="008462AB"/>
    <w:rsid w:val="008509CF"/>
    <w:rsid w:val="008A2447"/>
    <w:rsid w:val="008A7A6A"/>
    <w:rsid w:val="008B16C6"/>
    <w:rsid w:val="008B3DD0"/>
    <w:rsid w:val="008E1B29"/>
    <w:rsid w:val="0093735B"/>
    <w:rsid w:val="00942D4A"/>
    <w:rsid w:val="009E6558"/>
    <w:rsid w:val="009F1631"/>
    <w:rsid w:val="009F42F9"/>
    <w:rsid w:val="00A45565"/>
    <w:rsid w:val="00A747E3"/>
    <w:rsid w:val="00A94CDB"/>
    <w:rsid w:val="00AA40D0"/>
    <w:rsid w:val="00AC531F"/>
    <w:rsid w:val="00AD738B"/>
    <w:rsid w:val="00B07794"/>
    <w:rsid w:val="00B27D32"/>
    <w:rsid w:val="00B76F70"/>
    <w:rsid w:val="00B9322B"/>
    <w:rsid w:val="00BA0870"/>
    <w:rsid w:val="00BC6110"/>
    <w:rsid w:val="00BD4A43"/>
    <w:rsid w:val="00BF11A7"/>
    <w:rsid w:val="00BF130C"/>
    <w:rsid w:val="00C04C6C"/>
    <w:rsid w:val="00C25688"/>
    <w:rsid w:val="00C4538A"/>
    <w:rsid w:val="00CB7675"/>
    <w:rsid w:val="00CC317C"/>
    <w:rsid w:val="00CC7BC4"/>
    <w:rsid w:val="00CF4FD6"/>
    <w:rsid w:val="00D0739C"/>
    <w:rsid w:val="00D315DA"/>
    <w:rsid w:val="00D40F21"/>
    <w:rsid w:val="00D86F19"/>
    <w:rsid w:val="00D87BC6"/>
    <w:rsid w:val="00D91411"/>
    <w:rsid w:val="00DB2112"/>
    <w:rsid w:val="00DB3A29"/>
    <w:rsid w:val="00DC0576"/>
    <w:rsid w:val="00DF3AEF"/>
    <w:rsid w:val="00E4725C"/>
    <w:rsid w:val="00E47EB9"/>
    <w:rsid w:val="00E51049"/>
    <w:rsid w:val="00EA0A25"/>
    <w:rsid w:val="00EA1856"/>
    <w:rsid w:val="00EA4C1F"/>
    <w:rsid w:val="00EC2F18"/>
    <w:rsid w:val="00EF76E8"/>
    <w:rsid w:val="00F01C32"/>
    <w:rsid w:val="00F13CBE"/>
    <w:rsid w:val="00F273B4"/>
    <w:rsid w:val="00F51855"/>
    <w:rsid w:val="00F64148"/>
    <w:rsid w:val="00F705BD"/>
    <w:rsid w:val="00F7287A"/>
    <w:rsid w:val="00F73E1E"/>
    <w:rsid w:val="00FB7DA6"/>
    <w:rsid w:val="00FC3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8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28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8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634</Words>
  <Characters>3619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Е.Н. Болдышева</dc:creator>
  <cp:lastModifiedBy>Люда Санько (Булык)</cp:lastModifiedBy>
  <cp:revision>9</cp:revision>
  <cp:lastPrinted>2014-05-19T00:27:00Z</cp:lastPrinted>
  <dcterms:created xsi:type="dcterms:W3CDTF">2013-12-10T02:48:00Z</dcterms:created>
  <dcterms:modified xsi:type="dcterms:W3CDTF">2014-05-19T00:56:00Z</dcterms:modified>
</cp:coreProperties>
</file>