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9E" w:rsidRDefault="007E699E" w:rsidP="007E699E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  <w:r w:rsidRPr="00B570C8">
        <w:rPr>
          <w:caps/>
          <w:sz w:val="20"/>
          <w:szCs w:val="20"/>
        </w:rPr>
        <w:t xml:space="preserve"> </w:t>
      </w:r>
      <w:r w:rsidRPr="00B570C8">
        <w:rPr>
          <w:b/>
          <w:bCs/>
          <w:caps/>
          <w:sz w:val="20"/>
          <w:szCs w:val="20"/>
        </w:rPr>
        <w:t xml:space="preserve"> </w:t>
      </w: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Сведения </w:t>
      </w:r>
    </w:p>
    <w:p w:rsidR="007E699E" w:rsidRPr="00B570C8" w:rsidRDefault="007E699E" w:rsidP="007E699E">
      <w:pPr>
        <w:pStyle w:val="a3"/>
        <w:jc w:val="center"/>
        <w:rPr>
          <w:rFonts w:ascii="Arial Narrow" w:hAnsi="Arial Narrow"/>
          <w:b/>
          <w:bCs/>
          <w:caps/>
          <w:sz w:val="20"/>
          <w:szCs w:val="20"/>
        </w:rPr>
      </w:pP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о доходах, об имуществе  и обязательствах имущественного характера </w:t>
      </w:r>
      <w:r>
        <w:rPr>
          <w:rFonts w:ascii="Arial Narrow" w:hAnsi="Arial Narrow"/>
          <w:b/>
          <w:bCs/>
          <w:caps/>
          <w:sz w:val="20"/>
          <w:szCs w:val="20"/>
        </w:rPr>
        <w:t>МУНИЦИПАЛЬНЫХ СЛУЖАЩИХ</w:t>
      </w:r>
    </w:p>
    <w:p w:rsidR="007E699E" w:rsidRDefault="007E699E" w:rsidP="007E699E">
      <w:pPr>
        <w:pStyle w:val="a3"/>
        <w:jc w:val="center"/>
        <w:rPr>
          <w:rFonts w:ascii="Arial Narrow" w:hAnsi="Arial Narrow"/>
          <w:caps/>
          <w:sz w:val="20"/>
          <w:szCs w:val="20"/>
        </w:rPr>
      </w:pPr>
      <w:r>
        <w:rPr>
          <w:rFonts w:ascii="Arial Narrow" w:hAnsi="Arial Narrow"/>
          <w:b/>
          <w:bCs/>
          <w:caps/>
          <w:sz w:val="20"/>
          <w:szCs w:val="20"/>
        </w:rPr>
        <w:t xml:space="preserve"> </w:t>
      </w:r>
      <w:r w:rsidRPr="00B570C8">
        <w:rPr>
          <w:rFonts w:ascii="Arial Narrow" w:hAnsi="Arial Narrow"/>
          <w:b/>
          <w:bCs/>
          <w:caps/>
          <w:sz w:val="20"/>
          <w:szCs w:val="20"/>
        </w:rPr>
        <w:t xml:space="preserve"> и  членов их семей</w:t>
      </w:r>
      <w:r w:rsidRPr="00B570C8">
        <w:rPr>
          <w:rFonts w:ascii="Arial Narrow" w:hAnsi="Arial Narrow"/>
          <w:caps/>
          <w:sz w:val="20"/>
          <w:szCs w:val="20"/>
        </w:rPr>
        <w:t xml:space="preserve"> </w:t>
      </w:r>
    </w:p>
    <w:tbl>
      <w:tblPr>
        <w:tblW w:w="51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267"/>
        <w:gridCol w:w="1699"/>
        <w:gridCol w:w="1420"/>
        <w:gridCol w:w="1562"/>
        <w:gridCol w:w="1134"/>
        <w:gridCol w:w="1559"/>
        <w:gridCol w:w="1274"/>
        <w:gridCol w:w="1134"/>
        <w:gridCol w:w="1277"/>
        <w:gridCol w:w="1841"/>
      </w:tblGrid>
      <w:tr w:rsidR="00F42D8C" w:rsidRPr="00626E5A" w:rsidTr="003C5021">
        <w:trPr>
          <w:trHeight w:val="585"/>
        </w:trPr>
        <w:tc>
          <w:tcPr>
            <w:tcW w:w="747" w:type="pct"/>
            <w:vMerge w:val="restart"/>
          </w:tcPr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 отчество  руководителя  муниципального   (члены семьи без указания  Ф.И.О.)</w:t>
            </w:r>
          </w:p>
        </w:tc>
        <w:tc>
          <w:tcPr>
            <w:tcW w:w="560" w:type="pct"/>
            <w:vMerge w:val="restart"/>
          </w:tcPr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68" w:type="pct"/>
            <w:vMerge w:val="restart"/>
          </w:tcPr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дохода за 2013 год  (руб.)</w:t>
            </w:r>
          </w:p>
        </w:tc>
        <w:tc>
          <w:tcPr>
            <w:tcW w:w="1403" w:type="pct"/>
            <w:gridSpan w:val="3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недвижимого имущества, принадлежащего на праве собственности</w:t>
            </w:r>
          </w:p>
        </w:tc>
        <w:tc>
          <w:tcPr>
            <w:tcW w:w="1214" w:type="pct"/>
            <w:gridSpan w:val="3"/>
          </w:tcPr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имущество,</w:t>
            </w:r>
          </w:p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находящееся</w:t>
            </w:r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607" w:type="pct"/>
            <w:vMerge w:val="restart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3C5021" w:rsidRPr="00626E5A" w:rsidTr="003C5021">
        <w:trPr>
          <w:trHeight w:val="978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74" w:type="pct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14" w:type="pct"/>
          </w:tcPr>
          <w:p w:rsidR="003C5021" w:rsidRDefault="003C5021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420" w:type="pct"/>
            <w:vAlign w:val="center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74" w:type="pct"/>
            <w:vAlign w:val="center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</w:t>
            </w:r>
            <w:proofErr w:type="spell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1" w:type="pct"/>
          </w:tcPr>
          <w:p w:rsidR="003C5021" w:rsidRDefault="003C5021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F42D8C" w:rsidRPr="0051675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58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607" w:type="pct"/>
            <w:vMerge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RPr="00626E5A" w:rsidTr="003C5021">
        <w:trPr>
          <w:trHeight w:val="539"/>
        </w:trPr>
        <w:tc>
          <w:tcPr>
            <w:tcW w:w="747" w:type="pc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560" w:type="pc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8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07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C5021" w:rsidRPr="00626E5A" w:rsidTr="003C5021">
        <w:trPr>
          <w:trHeight w:val="706"/>
        </w:trPr>
        <w:tc>
          <w:tcPr>
            <w:tcW w:w="747" w:type="pct"/>
            <w:vMerge w:val="restar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626E5A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Лихолат</w:t>
            </w:r>
          </w:p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626E5A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Александр Павлович</w:t>
            </w:r>
          </w:p>
          <w:p w:rsidR="00F42D8C" w:rsidRPr="00626E5A" w:rsidRDefault="00F42D8C" w:rsidP="003C5021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 w:val="restart"/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26E5A">
              <w:rPr>
                <w:rFonts w:ascii="Times New Roman" w:hAnsi="Times New Roman" w:cs="Times New Roman"/>
                <w:sz w:val="20"/>
                <w:szCs w:val="20"/>
              </w:rPr>
              <w:t>аместитель</w:t>
            </w:r>
          </w:p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E5A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E5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</w:tc>
        <w:tc>
          <w:tcPr>
            <w:tcW w:w="468" w:type="pct"/>
            <w:vMerge w:val="restar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2 520 738,62   из них  850 000,00      от продажи имущества</w:t>
            </w: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C040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C040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586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 w:val="restar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F42D8C" w:rsidRPr="009863E9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</w:p>
        </w:tc>
      </w:tr>
      <w:tr w:rsidR="003C5021" w:rsidRPr="00626E5A" w:rsidTr="003C5021">
        <w:trPr>
          <w:trHeight w:val="708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</w:pPr>
            <w:r w:rsidRPr="00004B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004B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004B6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586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587"/>
        </w:trPr>
        <w:tc>
          <w:tcPr>
            <w:tcW w:w="747" w:type="pct"/>
            <w:vMerge w:val="restar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СУПРУГА</w:t>
            </w:r>
          </w:p>
        </w:tc>
        <w:tc>
          <w:tcPr>
            <w:tcW w:w="560" w:type="pct"/>
            <w:vMerge w:val="restar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vAlign w:val="center"/>
          </w:tcPr>
          <w:p w:rsidR="00F42D8C" w:rsidRPr="00FD48F1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2552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2552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2552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vAlign w:val="center"/>
          </w:tcPr>
          <w:p w:rsidR="00F42D8C" w:rsidRDefault="00F42D8C" w:rsidP="003C5021">
            <w:pPr>
              <w:jc w:val="center"/>
            </w:pPr>
            <w:r w:rsidRPr="002552F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42D8C" w:rsidRDefault="00F42D8C" w:rsidP="003C5021">
            <w:pPr>
              <w:jc w:val="center"/>
            </w:pPr>
          </w:p>
        </w:tc>
      </w:tr>
      <w:tr w:rsidR="003C5021" w:rsidTr="003C5021">
        <w:trPr>
          <w:trHeight w:val="443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Pr="00740C7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BC4D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BC4D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BC4D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</w:tcPr>
          <w:p w:rsidR="00F42D8C" w:rsidRDefault="00F42D8C" w:rsidP="003C5021"/>
        </w:tc>
      </w:tr>
      <w:tr w:rsidR="003C5021" w:rsidTr="003C5021">
        <w:trPr>
          <w:trHeight w:val="455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Pr="00740C7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Pr="00740C7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F214C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F214C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F214C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</w:tcPr>
          <w:p w:rsidR="00F42D8C" w:rsidRDefault="00F42D8C" w:rsidP="003C5021"/>
        </w:tc>
      </w:tr>
      <w:tr w:rsidR="003C5021" w:rsidTr="003C5021">
        <w:trPr>
          <w:trHeight w:val="595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Pr="00740C7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3229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3229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3229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</w:tcPr>
          <w:p w:rsidR="00F42D8C" w:rsidRDefault="00F42D8C" w:rsidP="003C5021"/>
        </w:tc>
      </w:tr>
      <w:tr w:rsidR="003C5021" w:rsidRPr="0033155F" w:rsidTr="003C5021">
        <w:trPr>
          <w:trHeight w:val="744"/>
        </w:trPr>
        <w:tc>
          <w:tcPr>
            <w:tcW w:w="747" w:type="pct"/>
            <w:vMerge w:val="restar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САХНЕВИЧ МАКСИМ ЛЕОНИДОВИЧ</w:t>
            </w:r>
          </w:p>
        </w:tc>
        <w:tc>
          <w:tcPr>
            <w:tcW w:w="560" w:type="pct"/>
            <w:vMerge w:val="restart"/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управляющий делами администрации</w:t>
            </w:r>
          </w:p>
        </w:tc>
        <w:tc>
          <w:tcPr>
            <w:tcW w:w="468" w:type="pct"/>
            <w:vMerge w:val="restart"/>
            <w:vAlign w:val="center"/>
          </w:tcPr>
          <w:p w:rsidR="00F42D8C" w:rsidRPr="00626E5A" w:rsidRDefault="00F42D8C" w:rsidP="003C5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1 627 112,32</w:t>
            </w: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BE13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BE13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BE13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</w:tcPr>
          <w:p w:rsidR="00F42D8C" w:rsidRPr="0033155F" w:rsidRDefault="00F42D8C" w:rsidP="003C502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331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</w:t>
            </w:r>
            <w:r w:rsidRPr="0033155F">
              <w:rPr>
                <w:rFonts w:ascii="Times New Roman" w:hAnsi="Times New Roman" w:cs="Times New Roman"/>
                <w:sz w:val="20"/>
                <w:szCs w:val="20"/>
              </w:rPr>
              <w:t>-90</w:t>
            </w:r>
          </w:p>
          <w:p w:rsidR="00F42D8C" w:rsidRPr="0033155F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RPr="00626E5A" w:rsidTr="003C5021">
        <w:trPr>
          <w:trHeight w:val="659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Pr="00626E5A" w:rsidRDefault="00F42D8C" w:rsidP="003C50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9A60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9A60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9A60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RPr="00626E5A" w:rsidTr="003C5021">
        <w:trPr>
          <w:trHeight w:val="655"/>
        </w:trPr>
        <w:tc>
          <w:tcPr>
            <w:tcW w:w="747" w:type="pct"/>
            <w:vMerge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vAlign w:val="center"/>
          </w:tcPr>
          <w:p w:rsidR="00F42D8C" w:rsidRPr="00626E5A" w:rsidRDefault="00F42D8C" w:rsidP="003C50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892F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892F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892F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RPr="0033155F" w:rsidTr="003C5021">
        <w:trPr>
          <w:trHeight w:val="592"/>
        </w:trPr>
        <w:tc>
          <w:tcPr>
            <w:tcW w:w="747" w:type="pc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супруга</w:t>
            </w:r>
          </w:p>
        </w:tc>
        <w:tc>
          <w:tcPr>
            <w:tcW w:w="560" w:type="pct"/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F42D8C" w:rsidRPr="00626E5A" w:rsidRDefault="00F42D8C" w:rsidP="003C5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473 327,00</w:t>
            </w:r>
          </w:p>
        </w:tc>
        <w:tc>
          <w:tcPr>
            <w:tcW w:w="515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Pr="00FF1DA8" w:rsidRDefault="00F42D8C" w:rsidP="003C502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DA8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Pr="00626E5A" w:rsidRDefault="00F42D8C" w:rsidP="003C502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B364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B364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B364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</w:tcPr>
          <w:p w:rsidR="00F42D8C" w:rsidRPr="0033155F" w:rsidRDefault="00F42D8C" w:rsidP="003C502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XONDA</w:t>
            </w:r>
            <w:r w:rsidRPr="00FF1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CIVIC</w:t>
            </w:r>
          </w:p>
        </w:tc>
      </w:tr>
      <w:tr w:rsidR="003C5021" w:rsidTr="003C5021">
        <w:trPr>
          <w:trHeight w:val="703"/>
        </w:trPr>
        <w:tc>
          <w:tcPr>
            <w:tcW w:w="747" w:type="pct"/>
            <w:vAlign w:val="center"/>
          </w:tcPr>
          <w:p w:rsidR="00F42D8C" w:rsidRPr="00317B21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vAlign w:val="center"/>
          </w:tcPr>
          <w:p w:rsidR="00F42D8C" w:rsidRPr="00626E5A" w:rsidRDefault="00F42D8C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DF77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F42D8C" w:rsidRDefault="00F42D8C" w:rsidP="003C5021">
            <w:pPr>
              <w:jc w:val="center"/>
            </w:pPr>
            <w:r w:rsidRPr="00C212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C212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Align w:val="center"/>
          </w:tcPr>
          <w:p w:rsidR="00F42D8C" w:rsidRDefault="00F42D8C" w:rsidP="003C5021">
            <w:pPr>
              <w:jc w:val="center"/>
            </w:pPr>
            <w:r w:rsidRPr="00C212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Align w:val="center"/>
          </w:tcPr>
          <w:p w:rsidR="00F42D8C" w:rsidRDefault="00F42D8C" w:rsidP="003C5021">
            <w:pPr>
              <w:jc w:val="center"/>
            </w:pPr>
            <w:r w:rsidRPr="00C212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603"/>
        </w:trPr>
        <w:tc>
          <w:tcPr>
            <w:tcW w:w="747" w:type="pct"/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560" w:type="pct"/>
            <w:vAlign w:val="center"/>
          </w:tcPr>
          <w:p w:rsidR="00F42D8C" w:rsidRPr="00626E5A" w:rsidRDefault="00F42D8C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F42D8C" w:rsidRDefault="00F42D8C" w:rsidP="003C5021">
            <w:pPr>
              <w:jc w:val="center"/>
            </w:pPr>
            <w:r w:rsidRPr="00E96E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vAlign w:val="center"/>
          </w:tcPr>
          <w:p w:rsidR="00F42D8C" w:rsidRDefault="00F42D8C" w:rsidP="003C5021">
            <w:pPr>
              <w:jc w:val="center"/>
            </w:pPr>
            <w:r w:rsidRPr="00E96E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Align w:val="center"/>
          </w:tcPr>
          <w:p w:rsidR="00F42D8C" w:rsidRDefault="00F42D8C" w:rsidP="003C5021">
            <w:pPr>
              <w:jc w:val="center"/>
            </w:pPr>
            <w:r w:rsidRPr="00E96E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vAlign w:val="center"/>
          </w:tcPr>
          <w:p w:rsidR="00F42D8C" w:rsidRDefault="00F42D8C" w:rsidP="003C5021">
            <w:pPr>
              <w:jc w:val="center"/>
            </w:pPr>
            <w:r w:rsidRPr="00E96E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квартира-</w:t>
            </w:r>
          </w:p>
        </w:tc>
        <w:tc>
          <w:tcPr>
            <w:tcW w:w="374" w:type="pct"/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72,7-</w:t>
            </w:r>
          </w:p>
        </w:tc>
        <w:tc>
          <w:tcPr>
            <w:tcW w:w="421" w:type="pct"/>
            <w:vAlign w:val="center"/>
          </w:tcPr>
          <w:p w:rsidR="00F42D8C" w:rsidRPr="00626E5A" w:rsidRDefault="00F42D8C" w:rsidP="003C502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0B" w:rsidRPr="00457A5C" w:rsidRDefault="00F42D8C" w:rsidP="0075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полякова ксения евгеньевна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</w:t>
            </w:r>
          </w:p>
          <w:p w:rsidR="00F42D8C" w:rsidRPr="00457A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по управлению муниципаль-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ным имуществом и земельными ресурсами администрации</w:t>
            </w:r>
          </w:p>
          <w:p w:rsidR="00756D0B" w:rsidRPr="00457A5C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273 569,82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RPr="00FD2E76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2 010 051,36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457A5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VOLKSVAGEN TIGUAN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НЕПЕИНА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ИРИНА </w:t>
            </w:r>
          </w:p>
          <w:p w:rsidR="00F42D8C" w:rsidRDefault="00794588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вЕНИАМИНОВНА</w:t>
            </w:r>
            <w:r w:rsidR="00852FA7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образования администрации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1 073 226,82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400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400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400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400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RPr="00395346" w:rsidTr="003C5021">
        <w:trPr>
          <w:trHeight w:val="689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762 983,01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874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874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874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51675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16758">
              <w:rPr>
                <w:rFonts w:ascii="Times New Roman" w:hAnsi="Times New Roman" w:cs="Times New Roman"/>
                <w:sz w:val="20"/>
                <w:szCs w:val="20"/>
              </w:rPr>
              <w:t>FORD FOCUS</w:t>
            </w:r>
          </w:p>
        </w:tc>
      </w:tr>
      <w:tr w:rsidR="003C5021" w:rsidTr="003C5021">
        <w:trPr>
          <w:trHeight w:val="831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ЮРЬЕВА</w:t>
            </w:r>
          </w:p>
          <w:p w:rsidR="00F42D8C" w:rsidRPr="00395346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ОЛЬГА АЛЕФТИНОВНА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 администрации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999 354,71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C2C5D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C5D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5B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5B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5B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5B4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916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117 648,00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C2C5D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C5D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3B0C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3B0C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3B0C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3B0C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848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Королькова мария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петровна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финансового отдела администрации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1 635 824,33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BC49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BC49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BC49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BC49E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52BE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52BE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52BE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52BE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b/>
                <w:caps/>
                <w:color w:val="000000" w:themeColor="text1"/>
                <w:sz w:val="20"/>
                <w:szCs w:val="20"/>
              </w:rPr>
              <w:lastRenderedPageBreak/>
              <w:t xml:space="preserve">ЛЕОНОВА </w:t>
            </w:r>
          </w:p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b/>
                <w:caps/>
                <w:color w:val="000000" w:themeColor="text1"/>
                <w:sz w:val="20"/>
                <w:szCs w:val="20"/>
              </w:rPr>
              <w:t>ЯНА ВЛАДИМИРОВНА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председателя комитета</w:t>
            </w:r>
          </w:p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управлению муниципаль-</w:t>
            </w:r>
          </w:p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ным имуществом и земельными ресурсами 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466 393,54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1/3 </w:t>
            </w:r>
          </w:p>
          <w:p w:rsidR="00F42D8C" w:rsidRPr="0083115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B40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83115C" w:rsidRDefault="00F42D8C" w:rsidP="003C50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1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88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НЕСТЕРОВА НАТАЛЬЯ ЕВГЕНЬЕВНА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финансового отдела 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1 141 270, 22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участок-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BD01C4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1358-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B40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Pr="00BD01C4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OKTAVIA</w:t>
            </w:r>
          </w:p>
        </w:tc>
      </w:tr>
      <w:tr w:rsidR="003C5021" w:rsidTr="003C5021">
        <w:trPr>
          <w:trHeight w:val="760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687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70"/>
        </w:trPr>
        <w:tc>
          <w:tcPr>
            <w:tcW w:w="74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443 803,17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участок-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1358-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B407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</w:t>
            </w:r>
          </w:p>
        </w:tc>
      </w:tr>
      <w:tr w:rsidR="003C5021" w:rsidTr="003C5021">
        <w:trPr>
          <w:trHeight w:val="17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ЖУКОВА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ТАТЬЯНА ВЯЧЕСЛАВОВНА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финансового отдела - главный бухгалтер 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941 381,14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917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241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241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241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A1DB4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PICNIC</w:t>
            </w:r>
          </w:p>
        </w:tc>
      </w:tr>
      <w:tr w:rsidR="003C5021" w:rsidTr="003C5021">
        <w:trPr>
          <w:trHeight w:val="551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A1DB4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22AE6" w:rsidRDefault="00F42D8C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103 700,00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EE54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EE54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EE54A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D39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</w:tr>
      <w:tr w:rsidR="003C5021" w:rsidTr="003C5021">
        <w:trPr>
          <w:trHeight w:val="56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368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368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368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368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D39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368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val="en-US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МАЛОВ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НИКОЛАЙ АЛЕКСАНДРОВИЧ</w:t>
            </w:r>
          </w:p>
          <w:p w:rsidR="00F42D8C" w:rsidRPr="00222AE6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:lang w:val="en-US"/>
              </w:rPr>
            </w:pP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842 341,49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96C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F59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F59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F59B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222AE6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Pr="00222AE6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FORD FOCUS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</w:tr>
      <w:tr w:rsidR="003C5021" w:rsidTr="003C5021">
        <w:trPr>
          <w:trHeight w:val="868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96C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НИКОЛАЕВА ЕЛЕНА БОРИСОВНА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бюджетной бухгалтерии финансового отдела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22AE6" w:rsidRDefault="00F42D8C" w:rsidP="006C31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592814,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96C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3A0E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513C1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418 377,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96C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A06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A06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A06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A06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C63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C63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C63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C63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F10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ершенко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вера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гасановна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экономического анализа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808 906,38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F7AAD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AAD"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254 892,82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206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206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206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206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ефимова татьяна петровна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земельно-имущественных отношений комитета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управлению муниципаль-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ным имуществом и земельными ресурсами 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523 723, 87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64280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8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45A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45A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45A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262FF3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r w:rsidRPr="0026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262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ACTON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64280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280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Pr="00264280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13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109 710,00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264280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8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93A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132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8C" w:rsidRDefault="00F42D8C" w:rsidP="003C5021"/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8C" w:rsidRDefault="00F42D8C" w:rsidP="003C5021"/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8C" w:rsidRDefault="00F42D8C" w:rsidP="003C5021"/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8C" w:rsidRDefault="00F42D8C" w:rsidP="003C5021"/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568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100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100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100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100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506EF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EF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506EF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053C7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аникеева марина михайловна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дошкольного, общего среднего и специального образования отдела образования </w:t>
            </w:r>
          </w:p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832 567, 00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B31AF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1D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1D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1D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Pr="00525B2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ZAFIRA</w:t>
            </w:r>
          </w:p>
          <w:p w:rsidR="00F42D8C" w:rsidRPr="00C2567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198941,00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B31AF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фролова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ольга николаевна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воспитательной работе отдела образования</w:t>
            </w:r>
          </w:p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648 311,78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B31AF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A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F59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F59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F59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F59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малкова виктория алексеевна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0B" w:rsidRDefault="00F42D8C" w:rsidP="00756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охраны прав детей отдела образования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648 797,43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F42D8C" w:rsidRPr="002B31AF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795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F42D8C" w:rsidRPr="002B31AF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92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258 395,00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  <w:p w:rsidR="00F42D8C" w:rsidRPr="002B31AF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856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A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A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A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AC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 xml:space="preserve">нагорная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елена леонидовна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сектора охраны прав детей отдела образования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567 083,22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518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518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5184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122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727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9 765,23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2104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2104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2104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122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казанцева галина викторовна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сектора охраны прав детей отдела образования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565 051,04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A28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23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23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23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23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742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439 625, 36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A28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C69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C69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C69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             «ВМ-200»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98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255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255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255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255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842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рудакова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ольга борисовна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сектора охраны прав детей отдела образования</w:t>
            </w:r>
            <w:proofErr w:type="gramEnd"/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573 454,70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62FF3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F3"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250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741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741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741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741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842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E25C7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5C7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F42D8C" w:rsidRPr="00262FF3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250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1 070 302,30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250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516758">
              <w:rPr>
                <w:rFonts w:ascii="Times New Roman" w:hAnsi="Times New Roman" w:cs="Times New Roman"/>
                <w:sz w:val="20"/>
                <w:szCs w:val="20"/>
              </w:rPr>
              <w:t xml:space="preserve"> FORD FOCUS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262FF3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FF3"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3C50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250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F4B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F4B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F4B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F4B4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Михалева Оксана Ивановна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  сектора дошкольного, общего среднего и специального образования отдела образования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574 774,57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250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37C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37C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37C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37C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13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13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13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13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Непеина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Елена Геннадьевна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  сектора дошкольного, общего среднего и специального образования отдела образования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A353C3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  <w:r w:rsidR="00F42D8C">
              <w:rPr>
                <w:rFonts w:ascii="Times New Roman" w:hAnsi="Times New Roman" w:cs="Times New Roman"/>
                <w:sz w:val="20"/>
                <w:szCs w:val="20"/>
              </w:rPr>
              <w:t>21 440,21</w:t>
            </w:r>
          </w:p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271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71A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71A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571A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56D0B" w:rsidRPr="00756D0B" w:rsidRDefault="00756D0B" w:rsidP="003C5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PASSAT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4134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9271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C50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C50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C50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F46CB7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кизенкова светлана павловна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культуры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655 245,15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D50242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242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46C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46C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46C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46CB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77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803 31,32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228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228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228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D50242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 OUTLANDER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84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D50242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D50242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242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603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D50242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242"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65AB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756D0B">
        <w:trPr>
          <w:trHeight w:val="513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ВАНИНА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ЭЛЛИ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АРМАСОВНА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экономического развития и защиты прав потребителей</w:t>
            </w:r>
          </w:p>
          <w:p w:rsidR="00756D0B" w:rsidRDefault="00756D0B" w:rsidP="003C5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1 128 677,17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14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14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14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141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756D0B">
        <w:trPr>
          <w:trHeight w:val="623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3 745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756D0B">
        <w:trPr>
          <w:trHeight w:val="563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756D0B">
        <w:trPr>
          <w:trHeight w:val="726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0B20E8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E8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756D0B">
        <w:trPr>
          <w:trHeight w:val="885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0B20E8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E8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90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732 887,55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B31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B31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CB31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2C450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323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ВАЗ 21013, автоприцеп КМЗ-8119, маломерное судно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Badger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gramEnd"/>
            <w:r w:rsidRPr="002C450B">
              <w:rPr>
                <w:rFonts w:ascii="Times New Roman" w:hAnsi="Times New Roman" w:cs="Times New Roman"/>
                <w:sz w:val="20"/>
                <w:szCs w:val="20"/>
              </w:rPr>
              <w:t xml:space="preserve"> 340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42D8C" w:rsidRPr="002C450B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974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816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74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691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поддубная нелли владимировна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экономики отдела экономического развития и защиты прав потребителей</w:t>
            </w:r>
          </w:p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655 560,49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84/100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305E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305E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305E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0305E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26E5A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76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599880,12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00C9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00C9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00C9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325F36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325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325F3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5F36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TDI</w:t>
            </w:r>
          </w:p>
        </w:tc>
      </w:tr>
      <w:tr w:rsidR="003C5021" w:rsidTr="0038024E">
        <w:trPr>
          <w:trHeight w:val="644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68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B21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B21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4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632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7137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B21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E4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705"/>
        </w:trPr>
        <w:tc>
          <w:tcPr>
            <w:tcW w:w="74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B21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E609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635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897F2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AB21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E609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8024E">
        <w:trPr>
          <w:trHeight w:val="893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ПЫЖЬЯНОВА ГАЛИНА ВАСИЛЬЕВНА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контроля отдела экономического развития и защиты прав потребителей</w:t>
            </w:r>
          </w:p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476 164,00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6E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A6E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74639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8024E">
        <w:trPr>
          <w:trHeight w:val="938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24E" w:rsidRDefault="0038024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D56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D56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D56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2058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Мирошниченко валентина григорьевна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контроля отдела экономического развития и защиты прав потребителей</w:t>
            </w:r>
          </w:p>
          <w:p w:rsidR="00756D0B" w:rsidRDefault="00756D0B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756D0B" w:rsidP="0075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830 684,00</w:t>
            </w:r>
            <w:r w:rsidR="00F42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66B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66B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66B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266B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756D0B">
        <w:trPr>
          <w:trHeight w:val="1128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606 284,00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578">
              <w:rPr>
                <w:rFonts w:ascii="Times New Roman" w:hAnsi="Times New Roman" w:cs="Times New Roman"/>
                <w:sz w:val="28"/>
                <w:szCs w:val="28"/>
              </w:rPr>
              <w:t xml:space="preserve">½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22,5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777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777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67777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SCENIC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F42D8C" w:rsidRPr="00E3257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ТАЙГА</w:t>
            </w:r>
          </w:p>
        </w:tc>
      </w:tr>
      <w:tr w:rsidR="003C5021" w:rsidTr="003C5021">
        <w:trPr>
          <w:trHeight w:val="1749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32578" w:rsidRDefault="00F42D8C" w:rsidP="003C5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77770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77770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677770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C5021">
        <w:trPr>
          <w:trHeight w:val="987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давиденко елена </w:t>
            </w:r>
          </w:p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андреевна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699 795,69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0B" w:rsidRDefault="00756D0B" w:rsidP="00756D0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330</w:t>
            </w:r>
          </w:p>
        </w:tc>
      </w:tr>
      <w:tr w:rsidR="003C5021" w:rsidTr="00756D0B">
        <w:trPr>
          <w:trHeight w:val="889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супруг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7C55ED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1 101 065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E00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E004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863E9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</w:tr>
      <w:tr w:rsidR="003C5021" w:rsidTr="003C5021">
        <w:trPr>
          <w:trHeight w:val="639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13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A421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021" w:rsidTr="0038024E">
        <w:trPr>
          <w:trHeight w:val="869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7B171A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019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019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019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4019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76F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8024E">
        <w:trPr>
          <w:trHeight w:val="84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СЫН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908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908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908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908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F76F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8024E">
        <w:trPr>
          <w:trHeight w:val="1249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75158B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САВЕНКОВА ИРИНА АЛЕКСАНДРОВНА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заместитель председателя комиссии по делам несовершеннолетних и защите их прав при администрации Кольского района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557 166,99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  <w:p w:rsidR="00F42D8C" w:rsidRDefault="00F42D8C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D03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162D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162D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162D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162D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</w:pPr>
            <w:r w:rsidRPr="00DD03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Pr="00E00488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8C" w:rsidRDefault="00F42D8C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lastRenderedPageBreak/>
              <w:t>анисимова людмила дмитриевна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ответственный секретарь аппарата комиссии по делам несовершеннолетних и защите их прав при администрации Кольского района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Pr="00E00488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555 083,91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E00488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E625A4" w:rsidRDefault="00F1018E" w:rsidP="00756D0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5A4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F1018E" w:rsidRDefault="00F1018E" w:rsidP="0075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D03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F55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F55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F55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F55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C5021" w:rsidTr="003C5021">
        <w:trPr>
          <w:trHeight w:val="105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E00488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E00488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</w:pPr>
            <w:r w:rsidRPr="00DD03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626E5A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626E5A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Pr="00626E5A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18E" w:rsidRDefault="00F1018E" w:rsidP="003C5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D8C" w:rsidRDefault="00F42D8C" w:rsidP="00F42D8C"/>
    <w:p w:rsidR="00F42D8C" w:rsidRPr="00FC0EA5" w:rsidRDefault="00F42D8C" w:rsidP="00F42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EA5">
        <w:rPr>
          <w:rFonts w:ascii="Times New Roman" w:hAnsi="Times New Roman" w:cs="Times New Roman"/>
          <w:sz w:val="24"/>
          <w:szCs w:val="24"/>
        </w:rPr>
        <w:t xml:space="preserve">Ведущий инспектор по кадрам сектора </w:t>
      </w:r>
      <w:proofErr w:type="gramStart"/>
      <w:r w:rsidRPr="00FC0EA5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647B75" w:rsidRPr="00756D0B" w:rsidRDefault="00F42D8C" w:rsidP="00756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EA5">
        <w:rPr>
          <w:rFonts w:ascii="Times New Roman" w:hAnsi="Times New Roman" w:cs="Times New Roman"/>
          <w:sz w:val="24"/>
          <w:szCs w:val="24"/>
        </w:rPr>
        <w:t>службы и кадров управления делами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С.Ю. Киселева</w:t>
      </w:r>
    </w:p>
    <w:sectPr w:rsidR="00647B75" w:rsidRPr="00756D0B" w:rsidSect="00756D0B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9E"/>
    <w:rsid w:val="00140314"/>
    <w:rsid w:val="00317B21"/>
    <w:rsid w:val="0033155F"/>
    <w:rsid w:val="0038024E"/>
    <w:rsid w:val="00395346"/>
    <w:rsid w:val="003C5021"/>
    <w:rsid w:val="00476E12"/>
    <w:rsid w:val="004F32EC"/>
    <w:rsid w:val="00577E95"/>
    <w:rsid w:val="00611011"/>
    <w:rsid w:val="00647B75"/>
    <w:rsid w:val="006C317D"/>
    <w:rsid w:val="00756D0B"/>
    <w:rsid w:val="00794588"/>
    <w:rsid w:val="007E699E"/>
    <w:rsid w:val="00852FA7"/>
    <w:rsid w:val="00A33CA8"/>
    <w:rsid w:val="00A353C3"/>
    <w:rsid w:val="00B971F7"/>
    <w:rsid w:val="00C97126"/>
    <w:rsid w:val="00D865D4"/>
    <w:rsid w:val="00DD1C5B"/>
    <w:rsid w:val="00E221D0"/>
    <w:rsid w:val="00F1018E"/>
    <w:rsid w:val="00F14887"/>
    <w:rsid w:val="00F42D8C"/>
    <w:rsid w:val="00FD2E76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A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E699E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42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D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A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E699E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42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D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16</cp:revision>
  <cp:lastPrinted>2014-05-19T06:49:00Z</cp:lastPrinted>
  <dcterms:created xsi:type="dcterms:W3CDTF">2014-04-30T08:07:00Z</dcterms:created>
  <dcterms:modified xsi:type="dcterms:W3CDTF">2014-05-21T06:18:00Z</dcterms:modified>
</cp:coreProperties>
</file>