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66" w:rsidRDefault="00543566" w:rsidP="00543566">
      <w:pPr>
        <w:jc w:val="center"/>
        <w:rPr>
          <w:rFonts w:ascii="Arial" w:hAnsi="Arial" w:cs="Arial"/>
        </w:rPr>
      </w:pPr>
    </w:p>
    <w:p w:rsidR="00543566" w:rsidRDefault="00543566" w:rsidP="005435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должности муниципальной службы в администрации </w:t>
      </w:r>
      <w:proofErr w:type="spellStart"/>
      <w:r>
        <w:rPr>
          <w:rFonts w:ascii="Arial" w:hAnsi="Arial" w:cs="Arial"/>
          <w:b/>
          <w:bCs/>
        </w:rPr>
        <w:t>Дубского</w:t>
      </w:r>
      <w:proofErr w:type="spellEnd"/>
      <w:r>
        <w:rPr>
          <w:rFonts w:ascii="Arial" w:hAnsi="Arial" w:cs="Arial"/>
          <w:b/>
          <w:bCs/>
        </w:rPr>
        <w:t xml:space="preserve"> сельсовета Перевозского муниципального района Нижегородской области за отчетный финансовый год с 1 января 2013 года по 31 декабря 2013 года  </w:t>
      </w:r>
    </w:p>
    <w:p w:rsidR="00543566" w:rsidRDefault="00543566" w:rsidP="00543566">
      <w:pPr>
        <w:jc w:val="center"/>
        <w:rPr>
          <w:rFonts w:ascii="Arial" w:hAnsi="Arial" w:cs="Arial"/>
          <w:b/>
          <w:bCs/>
        </w:rPr>
      </w:pPr>
    </w:p>
    <w:tbl>
      <w:tblPr>
        <w:tblpPr w:leftFromText="180" w:rightFromText="180" w:vertAnchor="text" w:horzAnchor="margin" w:tblpX="-459" w:tblpY="13"/>
        <w:tblW w:w="15984" w:type="dxa"/>
        <w:tblLayout w:type="fixed"/>
        <w:tblLook w:val="04A0"/>
      </w:tblPr>
      <w:tblGrid>
        <w:gridCol w:w="1102"/>
        <w:gridCol w:w="1558"/>
        <w:gridCol w:w="1559"/>
        <w:gridCol w:w="1417"/>
        <w:gridCol w:w="2127"/>
        <w:gridCol w:w="992"/>
        <w:gridCol w:w="1276"/>
        <w:gridCol w:w="2268"/>
        <w:gridCol w:w="3685"/>
      </w:tblGrid>
      <w:tr w:rsidR="00543566" w:rsidTr="00275181"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Поряд-ковый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номер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Фамилия, имя, отчество 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Должность </w:t>
            </w:r>
          </w:p>
          <w:p w:rsidR="00543566" w:rsidRDefault="005435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Общая сумма </w:t>
            </w:r>
            <w:proofErr w:type="spellStart"/>
            <w:proofErr w:type="gramStart"/>
            <w:r>
              <w:rPr>
                <w:rFonts w:ascii="Arial" w:hAnsi="Arial" w:cs="Arial"/>
              </w:rPr>
              <w:t>деклари-р</w:t>
            </w:r>
            <w:r w:rsidR="00DD746C">
              <w:rPr>
                <w:rFonts w:ascii="Arial" w:hAnsi="Arial" w:cs="Arial"/>
              </w:rPr>
              <w:t>ованного</w:t>
            </w:r>
            <w:proofErr w:type="spellEnd"/>
            <w:proofErr w:type="gramEnd"/>
            <w:r w:rsidR="00DD746C">
              <w:rPr>
                <w:rFonts w:ascii="Arial" w:hAnsi="Arial" w:cs="Arial"/>
              </w:rPr>
              <w:t xml:space="preserve"> годового дохода за 2013</w:t>
            </w:r>
            <w:r>
              <w:rPr>
                <w:rFonts w:ascii="Arial" w:hAnsi="Arial" w:cs="Arial"/>
              </w:rPr>
              <w:t xml:space="preserve"> год (руб.) </w:t>
            </w:r>
          </w:p>
        </w:tc>
        <w:tc>
          <w:tcPr>
            <w:tcW w:w="43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имущества,</w:t>
            </w:r>
            <w:r>
              <w:rPr>
                <w:rFonts w:ascii="Arial" w:hAnsi="Arial" w:cs="Arial"/>
              </w:rPr>
              <w:br/>
              <w:t xml:space="preserve">принадлежащих на праве собственности или находящихся в пользовании 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DD746C">
            <w:pPr>
              <w:pStyle w:val="a3"/>
              <w:jc w:val="center"/>
              <w:rPr>
                <w:rFonts w:ascii="Arial" w:hAnsi="Arial" w:cs="Arial"/>
                <w:b/>
              </w:rPr>
            </w:pPr>
            <w:r>
              <w:rPr>
                <w:rStyle w:val="StrongEmphasis"/>
                <w:rFonts w:ascii="Arial" w:hAnsi="Arial" w:cs="Arial"/>
                <w:b w:val="0"/>
              </w:rPr>
              <w:t xml:space="preserve">Перечень транспортных средств, принадлежащих на праве </w:t>
            </w:r>
            <w:proofErr w:type="spellStart"/>
            <w:r>
              <w:rPr>
                <w:rStyle w:val="StrongEmphasis"/>
                <w:rFonts w:ascii="Arial" w:hAnsi="Arial" w:cs="Arial"/>
                <w:b w:val="0"/>
              </w:rPr>
              <w:t>собстве</w:t>
            </w:r>
            <w:r w:rsidR="00543566">
              <w:rPr>
                <w:rStyle w:val="StrongEmphasis"/>
                <w:rFonts w:ascii="Arial" w:hAnsi="Arial" w:cs="Arial"/>
                <w:b w:val="0"/>
              </w:rPr>
              <w:t>ности</w:t>
            </w:r>
            <w:proofErr w:type="spellEnd"/>
            <w:r w:rsidR="00543566">
              <w:rPr>
                <w:rFonts w:ascii="Arial" w:hAnsi="Arial" w:cs="Arial"/>
                <w:b/>
                <w:bCs/>
              </w:rPr>
              <w:br/>
            </w:r>
            <w:r w:rsidR="00543566">
              <w:rPr>
                <w:rStyle w:val="StrongEmphasis"/>
                <w:rFonts w:ascii="Arial" w:hAnsi="Arial" w:cs="Arial"/>
                <w:b w:val="0"/>
              </w:rPr>
              <w:t>(вид, марка)</w:t>
            </w:r>
            <w:r w:rsidR="00543566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pStyle w:val="a3"/>
              <w:jc w:val="center"/>
              <w:rPr>
                <w:rStyle w:val="StrongEmphasis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служащего, его супруги (супруга) за три последних года, предшествующих совершению сделки</w:t>
            </w:r>
          </w:p>
        </w:tc>
      </w:tr>
      <w:tr w:rsidR="00543566" w:rsidTr="00275181"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Fonts w:ascii="Arial" w:hAnsi="Arial" w:cs="Arial"/>
              </w:rPr>
            </w:pPr>
          </w:p>
        </w:tc>
        <w:tc>
          <w:tcPr>
            <w:tcW w:w="15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275181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объектов недви</w:t>
            </w:r>
            <w:r w:rsidR="00543566">
              <w:rPr>
                <w:rFonts w:ascii="Arial" w:hAnsi="Arial" w:cs="Arial"/>
              </w:rPr>
              <w:t xml:space="preserve">жимости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Пло-щадь</w:t>
            </w:r>
            <w:proofErr w:type="spellEnd"/>
            <w:r>
              <w:rPr>
                <w:rFonts w:ascii="Arial" w:hAnsi="Arial" w:cs="Arial"/>
              </w:rPr>
              <w:br/>
              <w:t>(кв</w:t>
            </w:r>
            <w:proofErr w:type="gramStart"/>
            <w:r>
              <w:rPr>
                <w:rFonts w:ascii="Arial" w:hAnsi="Arial" w:cs="Arial"/>
              </w:rPr>
              <w:t>.м</w:t>
            </w:r>
            <w:proofErr w:type="gramEnd"/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566" w:rsidRDefault="0054356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Страна </w:t>
            </w:r>
            <w:proofErr w:type="spellStart"/>
            <w:proofErr w:type="gramStart"/>
            <w:r>
              <w:rPr>
                <w:rFonts w:ascii="Arial" w:hAnsi="Arial" w:cs="Arial"/>
              </w:rPr>
              <w:t>распо-ложения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566" w:rsidRDefault="00543566">
            <w:pPr>
              <w:autoSpaceDN/>
              <w:rPr>
                <w:rStyle w:val="StrongEmphasis"/>
                <w:rFonts w:ascii="Arial" w:hAnsi="Arial" w:cs="Arial"/>
                <w:b w:val="0"/>
              </w:rPr>
            </w:pPr>
          </w:p>
        </w:tc>
      </w:tr>
      <w:tr w:rsidR="00543566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Pr="00DD746C" w:rsidRDefault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Pr="00DD746C" w:rsidRDefault="00DD746C">
            <w:pPr>
              <w:jc w:val="center"/>
              <w:rPr>
                <w:rFonts w:ascii="Arial" w:hAnsi="Arial" w:cs="Arial"/>
              </w:rPr>
            </w:pPr>
            <w:proofErr w:type="spellStart"/>
            <w:r w:rsidRPr="00DD746C">
              <w:rPr>
                <w:rFonts w:ascii="Arial" w:hAnsi="Arial" w:cs="Arial"/>
                <w:sz w:val="22"/>
                <w:szCs w:val="22"/>
              </w:rPr>
              <w:t>Зюзин</w:t>
            </w:r>
            <w:proofErr w:type="spellEnd"/>
            <w:r w:rsidRPr="00DD746C">
              <w:rPr>
                <w:rFonts w:ascii="Arial" w:hAnsi="Arial" w:cs="Arial"/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Pr="00DD746C" w:rsidRDefault="00DD746C" w:rsidP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r w:rsidR="006701DE">
              <w:rPr>
                <w:rFonts w:ascii="Arial" w:hAnsi="Arial" w:cs="Arial"/>
                <w:sz w:val="22"/>
                <w:szCs w:val="22"/>
              </w:rPr>
              <w:t>администрации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Pr="00DD746C" w:rsidRDefault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>436418,74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DD746C" w:rsidRDefault="00DD746C" w:rsidP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6701DE" w:rsidRDefault="006701DE" w:rsidP="00DD74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D746C" w:rsidRPr="00DD746C" w:rsidRDefault="00DD746C" w:rsidP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6701DE" w:rsidRDefault="006701DE" w:rsidP="00DD74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43566" w:rsidRPr="00DD746C" w:rsidRDefault="00DD746C" w:rsidP="00DD746C">
            <w:pPr>
              <w:jc w:val="center"/>
              <w:rPr>
                <w:rFonts w:ascii="Arial" w:hAnsi="Arial" w:cs="Arial"/>
              </w:rPr>
            </w:pPr>
            <w:r w:rsidRPr="00DD746C"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Default="00DD746C" w:rsidP="00DD746C">
            <w:pPr>
              <w:spacing w:before="100" w:after="10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1693</w:t>
            </w:r>
          </w:p>
          <w:p w:rsidR="00DD746C" w:rsidRDefault="00DD746C" w:rsidP="00DD746C">
            <w:pPr>
              <w:spacing w:before="100" w:after="100" w:line="240" w:lineRule="atLeast"/>
              <w:rPr>
                <w:rFonts w:ascii="Arial" w:hAnsi="Arial" w:cs="Arial"/>
              </w:rPr>
            </w:pPr>
          </w:p>
          <w:p w:rsidR="00DD746C" w:rsidRDefault="00DD746C" w:rsidP="00DD746C">
            <w:pPr>
              <w:spacing w:before="100" w:after="10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1707</w:t>
            </w:r>
          </w:p>
          <w:p w:rsidR="00DD746C" w:rsidRDefault="00DD746C" w:rsidP="00DD746C">
            <w:pPr>
              <w:spacing w:before="100" w:after="100" w:line="240" w:lineRule="atLeast"/>
              <w:rPr>
                <w:rFonts w:ascii="Arial" w:hAnsi="Arial" w:cs="Arial"/>
              </w:rPr>
            </w:pPr>
          </w:p>
          <w:p w:rsidR="00DD746C" w:rsidRPr="00DD746C" w:rsidRDefault="00DD746C" w:rsidP="00DD746C">
            <w:pPr>
              <w:spacing w:before="100" w:after="10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Default="00DD746C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:rsidR="00DD746C" w:rsidRDefault="00DD746C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</w:p>
          <w:p w:rsidR="00DD746C" w:rsidRDefault="00DD746C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:rsidR="005575B6" w:rsidRDefault="005575B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</w:p>
          <w:p w:rsidR="005575B6" w:rsidRPr="00DD746C" w:rsidRDefault="005575B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Default="00DD746C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Автомобиль легковой</w:t>
            </w:r>
          </w:p>
          <w:p w:rsidR="00543566" w:rsidRPr="00DD746C" w:rsidRDefault="00DD746C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ВАЗ 21063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566" w:rsidRPr="00DD746C" w:rsidRDefault="006701DE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D746C" w:rsidRPr="00275181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DD74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275181">
            <w:pPr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DD74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275181">
            <w:pPr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>221198,56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Pr="00275181" w:rsidRDefault="00275181" w:rsidP="00275181">
            <w:pPr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DD746C" w:rsidRPr="00275181" w:rsidRDefault="00DD746C" w:rsidP="00275181">
            <w:pPr>
              <w:spacing w:before="100" w:after="100"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275181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275181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275181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 w:rsidRPr="00275181">
              <w:rPr>
                <w:rFonts w:ascii="Arial" w:hAnsi="Arial" w:cs="Arial"/>
                <w:sz w:val="22"/>
                <w:szCs w:val="22"/>
              </w:rPr>
              <w:t>Не имеет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46C" w:rsidRPr="00275181" w:rsidRDefault="00DD746C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275181" w:rsidRPr="00275181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6701DE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275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Ушакова Татьяна Геннадьевна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275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Специалист</w:t>
            </w:r>
          </w:p>
          <w:p w:rsidR="00275181" w:rsidRDefault="00275181" w:rsidP="00275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 категории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217250,33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59,0 </w:t>
            </w: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Россия</w:t>
            </w: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275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Легковой автомобиль</w:t>
            </w:r>
          </w:p>
          <w:p w:rsidR="00275181" w:rsidRPr="0006448A" w:rsidRDefault="00275181" w:rsidP="00275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ВАЗ 2107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Pr="00275181" w:rsidRDefault="006701DE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75181" w:rsidRPr="00275181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55000,0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6701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27518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2200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Pr="0006448A" w:rsidRDefault="00275181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Не имеет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5181" w:rsidRPr="00275181" w:rsidRDefault="00275181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5575B6" w:rsidRPr="00275181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6701DE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Каргина Светлана Евгеньевна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 xml:space="preserve">Специалист </w:t>
            </w:r>
          </w:p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2 категории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184129,07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 xml:space="preserve">45,4 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 xml:space="preserve">60,0 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(1/2 доли)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Не имеет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275181" w:rsidRDefault="006701DE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575B6" w:rsidRPr="00275181" w:rsidTr="00275181"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10000,0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6701DE" w:rsidRDefault="006701DE" w:rsidP="005575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75B6" w:rsidRPr="005575B6" w:rsidRDefault="005575B6" w:rsidP="00F54B1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5575B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1200</w:t>
            </w:r>
          </w:p>
          <w:p w:rsidR="006701DE" w:rsidRDefault="006701DE" w:rsidP="005575B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575B6" w:rsidRPr="005575B6" w:rsidRDefault="005575B6" w:rsidP="005575B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2200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5575B6" w:rsidRDefault="005575B6" w:rsidP="005575B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:rsidR="005575B6" w:rsidRPr="005575B6" w:rsidRDefault="005575B6" w:rsidP="005575B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75B6" w:rsidRPr="005575B6" w:rsidRDefault="005575B6" w:rsidP="005575B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Default="005575B6" w:rsidP="005575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Легковой автомобиль </w:t>
            </w:r>
          </w:p>
          <w:p w:rsidR="005575B6" w:rsidRPr="005575B6" w:rsidRDefault="005575B6" w:rsidP="005575B6">
            <w:pPr>
              <w:jc w:val="center"/>
              <w:rPr>
                <w:rFonts w:ascii="Arial" w:hAnsi="Arial" w:cs="Arial"/>
              </w:rPr>
            </w:pPr>
            <w:r w:rsidRPr="005575B6">
              <w:rPr>
                <w:rFonts w:ascii="Arial" w:hAnsi="Arial" w:cs="Arial"/>
                <w:sz w:val="22"/>
                <w:szCs w:val="22"/>
              </w:rPr>
              <w:t xml:space="preserve"> ВАЗ 21063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75B6" w:rsidRPr="00275181" w:rsidRDefault="005575B6">
            <w:pPr>
              <w:spacing w:before="100" w:after="100" w:line="24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543566" w:rsidRPr="00275181" w:rsidRDefault="00543566" w:rsidP="00543566">
      <w:pPr>
        <w:widowControl w:val="0"/>
        <w:autoSpaceDE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543566" w:rsidRDefault="00543566" w:rsidP="00543566">
      <w:pPr>
        <w:rPr>
          <w:rFonts w:ascii="Arial" w:hAnsi="Arial" w:cs="Arial"/>
        </w:rPr>
      </w:pPr>
    </w:p>
    <w:p w:rsidR="00DC54AB" w:rsidRDefault="00DC54AB"/>
    <w:sectPr w:rsidR="00DC54AB" w:rsidSect="005435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566"/>
    <w:rsid w:val="00275181"/>
    <w:rsid w:val="003A23DA"/>
    <w:rsid w:val="00543566"/>
    <w:rsid w:val="005575B6"/>
    <w:rsid w:val="00565D11"/>
    <w:rsid w:val="006701DE"/>
    <w:rsid w:val="00CF2067"/>
    <w:rsid w:val="00DC54AB"/>
    <w:rsid w:val="00DD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6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566"/>
    <w:pPr>
      <w:widowControl w:val="0"/>
      <w:adjustRightInd w:val="0"/>
      <w:spacing w:before="100" w:after="100"/>
    </w:pPr>
  </w:style>
  <w:style w:type="character" w:customStyle="1" w:styleId="StrongEmphasis">
    <w:name w:val="Strong Emphasis"/>
    <w:basedOn w:val="a0"/>
    <w:uiPriority w:val="99"/>
    <w:rsid w:val="005435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4</cp:revision>
  <dcterms:created xsi:type="dcterms:W3CDTF">2014-05-12T06:17:00Z</dcterms:created>
  <dcterms:modified xsi:type="dcterms:W3CDTF">2014-05-13T05:47:00Z</dcterms:modified>
</cp:coreProperties>
</file>