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9" w:rsidRPr="00C53EEC" w:rsidRDefault="00E00ED9" w:rsidP="00E00ED9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E00ED9" w:rsidRPr="00C53EEC" w:rsidRDefault="00E00ED9" w:rsidP="00E00ED9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E00ED9" w:rsidRPr="00C53EEC" w:rsidRDefault="00E00ED9" w:rsidP="00E00ED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0ED9" w:rsidRPr="00C53EEC" w:rsidRDefault="00E00ED9" w:rsidP="00E00ED9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2013 года по 31 декабря 2013 года</w:t>
      </w:r>
    </w:p>
    <w:tbl>
      <w:tblPr>
        <w:tblpPr w:leftFromText="180" w:rightFromText="180" w:vertAnchor="text" w:horzAnchor="margin" w:tblpXSpec="center" w:tblpY="155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715"/>
        <w:gridCol w:w="1418"/>
        <w:gridCol w:w="1417"/>
        <w:gridCol w:w="1134"/>
        <w:gridCol w:w="1166"/>
        <w:gridCol w:w="1418"/>
        <w:gridCol w:w="1134"/>
        <w:gridCol w:w="1134"/>
        <w:gridCol w:w="2126"/>
        <w:gridCol w:w="1405"/>
        <w:gridCol w:w="13"/>
      </w:tblGrid>
      <w:tr w:rsidR="00E00ED9" w:rsidRPr="00C53EEC" w:rsidTr="00F06B05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 (вид, марка)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Декларированный доход 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(руб.)</w:t>
            </w:r>
          </w:p>
        </w:tc>
      </w:tr>
      <w:tr w:rsidR="00E00ED9" w:rsidRPr="00C53EEC" w:rsidTr="00F06B05">
        <w:trPr>
          <w:gridAfter w:val="1"/>
          <w:wAfter w:w="13" w:type="dxa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9" w:rsidRPr="00C53EEC" w:rsidRDefault="00E00ED9" w:rsidP="00F0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D9" w:rsidRPr="00C53EEC" w:rsidRDefault="00E00ED9" w:rsidP="00F0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D9" w:rsidRPr="00C53EEC" w:rsidRDefault="00E00ED9" w:rsidP="00F0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00ED9" w:rsidRPr="00C53EEC" w:rsidRDefault="00E00ED9" w:rsidP="00F0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ED9" w:rsidRPr="00C53EEC" w:rsidTr="00F06B05">
        <w:trPr>
          <w:gridAfter w:val="1"/>
          <w:wAfter w:w="13" w:type="dxa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мунциипального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общедолевая,  ¼ доля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D9" w:rsidRPr="00C53EEC" w:rsidRDefault="00E00ED9" w:rsidP="00F0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NISSAN</w:t>
            </w: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ALMERA</w:t>
            </w: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CLASSIC</w:t>
            </w: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1.6 </w:t>
            </w:r>
            <w:r w:rsidRPr="003F07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9" w:rsidRPr="00C53EEC" w:rsidRDefault="00E00ED9" w:rsidP="00F0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1156199</w:t>
            </w:r>
          </w:p>
        </w:tc>
      </w:tr>
      <w:tr w:rsidR="00E00ED9" w:rsidRPr="00C53EEC" w:rsidTr="00F06B05">
        <w:trPr>
          <w:gridAfter w:val="1"/>
          <w:wAfter w:w="13" w:type="dxa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общедолевая, ¼ доля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Жилая комната,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  <w:p w:rsidR="00E00ED9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D9" w:rsidRPr="00C53EEC" w:rsidRDefault="00E00ED9" w:rsidP="00F06B0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9" w:rsidRPr="00C53EEC" w:rsidRDefault="00E00ED9" w:rsidP="00F0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185020</w:t>
            </w:r>
          </w:p>
        </w:tc>
      </w:tr>
    </w:tbl>
    <w:p w:rsidR="00E00ED9" w:rsidRPr="003F0769" w:rsidRDefault="00E00ED9" w:rsidP="00E00ED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Сведения о доходах, имуществе и обязательствах имущественного характера Главы </w:t>
      </w:r>
      <w:proofErr w:type="spell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 и членов его семьи  публикуются в рамках реализации положений Федерального закона от 25 декабря 2008 года № 273-ФЗ «О противодействии коррупции»,  решения Думы </w:t>
      </w:r>
      <w:proofErr w:type="spell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от 23.04.2012 №150 </w:t>
      </w:r>
      <w:r w:rsidRPr="001B11F7">
        <w:rPr>
          <w:rFonts w:ascii="Times New Roman" w:hAnsi="Times New Roman"/>
          <w:sz w:val="28"/>
          <w:szCs w:val="28"/>
        </w:rPr>
        <w:lastRenderedPageBreak/>
        <w:t>«О</w:t>
      </w:r>
      <w:r>
        <w:rPr>
          <w:rFonts w:ascii="Times New Roman" w:hAnsi="Times New Roman"/>
          <w:sz w:val="28"/>
          <w:szCs w:val="28"/>
        </w:rPr>
        <w:t>б утверждении Положения о</w:t>
      </w:r>
      <w:r w:rsidRPr="001B11F7">
        <w:rPr>
          <w:rFonts w:ascii="Times New Roman" w:hAnsi="Times New Roman"/>
          <w:sz w:val="28"/>
          <w:szCs w:val="28"/>
        </w:rPr>
        <w:t xml:space="preserve"> предоставлении гражданами,  претендующими на замещение муниципальных должностей в Администрации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</w:t>
      </w:r>
      <w:proofErr w:type="spellStart"/>
      <w:r w:rsidRPr="001B11F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– счетной палате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proofErr w:type="gram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и лицами, замещающими муниципальные должности в Администрации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</w:t>
      </w:r>
      <w:proofErr w:type="spellStart"/>
      <w:r w:rsidRPr="001B11F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– счетной палате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сведений о доходах, об имуществе и обязательствах имущественного характера»;</w:t>
      </w:r>
      <w:r w:rsidRPr="003F0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3F0769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Pr="003F0769">
        <w:rPr>
          <w:rFonts w:ascii="Times New Roman" w:hAnsi="Times New Roman"/>
          <w:bCs/>
          <w:sz w:val="28"/>
          <w:szCs w:val="28"/>
        </w:rPr>
        <w:t>Волотовского</w:t>
      </w:r>
      <w:proofErr w:type="spellEnd"/>
      <w:r w:rsidRPr="003F0769">
        <w:rPr>
          <w:rFonts w:ascii="Times New Roman" w:hAnsi="Times New Roman"/>
          <w:bCs/>
          <w:sz w:val="28"/>
          <w:szCs w:val="28"/>
        </w:rPr>
        <w:t xml:space="preserve">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proofErr w:type="spellStart"/>
      <w:r w:rsidRPr="003F0769">
        <w:rPr>
          <w:rFonts w:ascii="Times New Roman" w:hAnsi="Times New Roman"/>
          <w:bCs/>
          <w:sz w:val="28"/>
          <w:szCs w:val="28"/>
        </w:rPr>
        <w:t>Волотовского</w:t>
      </w:r>
      <w:proofErr w:type="spellEnd"/>
      <w:r w:rsidRPr="003F0769">
        <w:rPr>
          <w:rFonts w:ascii="Times New Roman" w:hAnsi="Times New Roman"/>
          <w:bCs/>
          <w:sz w:val="28"/>
          <w:szCs w:val="28"/>
        </w:rPr>
        <w:t xml:space="preserve"> муниципального района и членов их семей на официальном сайте Администрации </w:t>
      </w:r>
      <w:proofErr w:type="spellStart"/>
      <w:r w:rsidRPr="003F0769">
        <w:rPr>
          <w:rFonts w:ascii="Times New Roman" w:hAnsi="Times New Roman"/>
          <w:bCs/>
          <w:sz w:val="28"/>
          <w:szCs w:val="28"/>
        </w:rPr>
        <w:t>Волотовского</w:t>
      </w:r>
      <w:proofErr w:type="spellEnd"/>
      <w:r w:rsidRPr="003F0769">
        <w:rPr>
          <w:rFonts w:ascii="Times New Roman" w:hAnsi="Times New Roman"/>
          <w:bCs/>
          <w:sz w:val="28"/>
          <w:szCs w:val="28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E00ED9" w:rsidRDefault="00E00ED9" w:rsidP="00E00ED9">
      <w:pPr>
        <w:jc w:val="both"/>
      </w:pPr>
    </w:p>
    <w:p w:rsidR="005443F5" w:rsidRDefault="005443F5">
      <w:bookmarkStart w:id="0" w:name="_GoBack"/>
      <w:bookmarkEnd w:id="0"/>
    </w:p>
    <w:sectPr w:rsidR="005443F5" w:rsidSect="00C53E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D9"/>
    <w:rsid w:val="005443F5"/>
    <w:rsid w:val="00E0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1</cp:revision>
  <dcterms:created xsi:type="dcterms:W3CDTF">2014-05-16T05:41:00Z</dcterms:created>
  <dcterms:modified xsi:type="dcterms:W3CDTF">2014-05-16T05:43:00Z</dcterms:modified>
</cp:coreProperties>
</file>