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F4" w:rsidRDefault="00732CF4" w:rsidP="00732CF4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732CF4" w:rsidRDefault="00732CF4" w:rsidP="00732CF4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</w:t>
      </w:r>
    </w:p>
    <w:p w:rsidR="00732CF4" w:rsidRDefault="00732CF4" w:rsidP="00732CF4">
      <w:pPr>
        <w:jc w:val="center"/>
        <w:rPr>
          <w:b/>
          <w:bCs/>
        </w:rPr>
      </w:pPr>
      <w:r>
        <w:rPr>
          <w:b/>
          <w:bCs/>
        </w:rPr>
        <w:t>директора МБОУ «</w:t>
      </w:r>
      <w:proofErr w:type="spellStart"/>
      <w:r>
        <w:rPr>
          <w:b/>
          <w:bCs/>
        </w:rPr>
        <w:t>Золотаревская</w:t>
      </w:r>
      <w:proofErr w:type="spellEnd"/>
      <w:r>
        <w:rPr>
          <w:b/>
          <w:bCs/>
        </w:rPr>
        <w:t xml:space="preserve"> основная  общеобразовательная школа»  и членов её  семьи </w:t>
      </w:r>
    </w:p>
    <w:p w:rsidR="00732CF4" w:rsidRDefault="00732CF4" w:rsidP="00732CF4">
      <w:pPr>
        <w:jc w:val="center"/>
        <w:rPr>
          <w:b/>
          <w:bCs/>
        </w:rPr>
      </w:pPr>
      <w:r>
        <w:rPr>
          <w:b/>
          <w:bCs/>
        </w:rPr>
        <w:t xml:space="preserve">за период с 01 января 2013 года  по 31 декабря 2013 года </w:t>
      </w:r>
    </w:p>
    <w:p w:rsidR="00732CF4" w:rsidRDefault="00732CF4" w:rsidP="00732CF4"/>
    <w:p w:rsidR="00732CF4" w:rsidRDefault="00732CF4" w:rsidP="00732CF4">
      <w:pPr>
        <w:jc w:val="center"/>
      </w:pPr>
    </w:p>
    <w:p w:rsidR="00732CF4" w:rsidRDefault="00732CF4" w:rsidP="00732CF4">
      <w:pPr>
        <w:jc w:val="center"/>
      </w:pPr>
    </w:p>
    <w:p w:rsidR="00732CF4" w:rsidRDefault="00732CF4" w:rsidP="00732CF4">
      <w:pPr>
        <w:jc w:val="center"/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12"/>
        <w:gridCol w:w="2112"/>
        <w:gridCol w:w="2112"/>
        <w:gridCol w:w="2112"/>
        <w:gridCol w:w="2113"/>
        <w:gridCol w:w="2113"/>
      </w:tblGrid>
      <w:tr w:rsidR="00732CF4" w:rsidTr="00367AB0">
        <w:tc>
          <w:tcPr>
            <w:tcW w:w="2448" w:type="dxa"/>
            <w:vMerge w:val="restart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Ф.И.О. лица, замещающего муниципальную должность, муниципального служащего, руководителя муниципального учреждения, его супруг</w:t>
            </w:r>
            <w:proofErr w:type="gramStart"/>
            <w:r>
              <w:t>и(</w:t>
            </w:r>
            <w:proofErr w:type="gramEnd"/>
            <w:r>
              <w:t>супруга) и несовершеннолетних детей.</w:t>
            </w:r>
          </w:p>
          <w:p w:rsidR="00732CF4" w:rsidRDefault="00732CF4" w:rsidP="00367AB0">
            <w:pPr>
              <w:jc w:val="center"/>
            </w:pPr>
          </w:p>
        </w:tc>
        <w:tc>
          <w:tcPr>
            <w:tcW w:w="6336" w:type="dxa"/>
            <w:gridSpan w:val="3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225" w:type="dxa"/>
            <w:gridSpan w:val="2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Декларированный годовой доход за 2013год</w:t>
            </w:r>
          </w:p>
        </w:tc>
      </w:tr>
      <w:tr w:rsidR="00732CF4" w:rsidTr="00367AB0">
        <w:tc>
          <w:tcPr>
            <w:tcW w:w="2448" w:type="dxa"/>
            <w:vMerge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Страна расположения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Вид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Марка транспортного средства</w:t>
            </w: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</w:tr>
      <w:tr w:rsidR="00732CF4" w:rsidTr="00367AB0">
        <w:tc>
          <w:tcPr>
            <w:tcW w:w="2448" w:type="dxa"/>
            <w:shd w:val="clear" w:color="auto" w:fill="auto"/>
          </w:tcPr>
          <w:p w:rsidR="00732CF4" w:rsidRDefault="00732CF4" w:rsidP="00367AB0">
            <w:pPr>
              <w:jc w:val="center"/>
            </w:pPr>
            <w:proofErr w:type="spellStart"/>
            <w:r>
              <w:t>Подколзина</w:t>
            </w:r>
            <w:proofErr w:type="spellEnd"/>
            <w:r>
              <w:t xml:space="preserve"> Татьяна Ивановна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Квартира</w:t>
            </w:r>
          </w:p>
          <w:p w:rsidR="00732CF4" w:rsidRDefault="00732CF4" w:rsidP="00367AB0">
            <w:pPr>
              <w:jc w:val="center"/>
            </w:pPr>
            <w:r>
              <w:t>Земельный участок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157</w:t>
            </w:r>
          </w:p>
          <w:p w:rsidR="00732CF4" w:rsidRDefault="00732CF4" w:rsidP="00367AB0">
            <w:pPr>
              <w:jc w:val="center"/>
            </w:pPr>
            <w:r>
              <w:t>7,8 га.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нет</w:t>
            </w: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286224,41руб.</w:t>
            </w:r>
          </w:p>
        </w:tc>
      </w:tr>
      <w:tr w:rsidR="00732CF4" w:rsidTr="00367AB0">
        <w:tc>
          <w:tcPr>
            <w:tcW w:w="2448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Супруг</w:t>
            </w:r>
          </w:p>
          <w:p w:rsidR="00732CF4" w:rsidRDefault="00732CF4" w:rsidP="00367AB0">
            <w:pPr>
              <w:jc w:val="center"/>
            </w:pPr>
            <w:proofErr w:type="spellStart"/>
            <w:r>
              <w:t>Подколзина</w:t>
            </w:r>
            <w:proofErr w:type="spellEnd"/>
            <w:r>
              <w:t xml:space="preserve"> Сергей Анатольевич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Квартира</w:t>
            </w:r>
          </w:p>
          <w:p w:rsidR="00732CF4" w:rsidRDefault="00732CF4" w:rsidP="00367AB0">
            <w:pPr>
              <w:jc w:val="center"/>
            </w:pPr>
            <w:r>
              <w:t>Земельный участок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157</w:t>
            </w:r>
          </w:p>
          <w:p w:rsidR="00732CF4" w:rsidRDefault="00732CF4" w:rsidP="00367AB0">
            <w:r>
              <w:t xml:space="preserve">           0,25 га.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Россия</w:t>
            </w: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Автомобили легковые</w:t>
            </w: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  <w:proofErr w:type="spellStart"/>
            <w:r>
              <w:t>Митсубисси</w:t>
            </w:r>
            <w:proofErr w:type="spellEnd"/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  <w:r>
              <w:t>609492 руб.</w:t>
            </w:r>
          </w:p>
        </w:tc>
      </w:tr>
      <w:tr w:rsidR="00732CF4" w:rsidTr="00367AB0">
        <w:tc>
          <w:tcPr>
            <w:tcW w:w="2448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</w:tr>
      <w:tr w:rsidR="00732CF4" w:rsidTr="00367AB0">
        <w:tc>
          <w:tcPr>
            <w:tcW w:w="2448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  <w:tc>
          <w:tcPr>
            <w:tcW w:w="2113" w:type="dxa"/>
            <w:shd w:val="clear" w:color="auto" w:fill="auto"/>
          </w:tcPr>
          <w:p w:rsidR="00732CF4" w:rsidRDefault="00732CF4" w:rsidP="00367AB0">
            <w:pPr>
              <w:jc w:val="center"/>
            </w:pPr>
          </w:p>
        </w:tc>
      </w:tr>
    </w:tbl>
    <w:p w:rsidR="004E5EE1" w:rsidRDefault="004E5EE1">
      <w:bookmarkStart w:id="0" w:name="_GoBack"/>
      <w:bookmarkEnd w:id="0"/>
    </w:p>
    <w:sectPr w:rsidR="004E5EE1" w:rsidSect="00732C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F4"/>
    <w:rsid w:val="004E5EE1"/>
    <w:rsid w:val="0073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2014-03-28T07:06:00Z</dcterms:created>
  <dcterms:modified xsi:type="dcterms:W3CDTF">2014-03-28T07:06:00Z</dcterms:modified>
</cp:coreProperties>
</file>